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C79" w:rsidRDefault="006E75ED">
      <w:r>
        <w:rPr>
          <w:noProof/>
          <w:lang w:eastAsia="ru-RU"/>
        </w:rPr>
        <w:drawing>
          <wp:inline distT="0" distB="0" distL="0" distR="0">
            <wp:extent cx="6742620" cy="9477375"/>
            <wp:effectExtent l="4127" t="0" r="5398" b="5397"/>
            <wp:docPr id="1" name="Рисунок 1" descr="F:\IMG_6996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MG_6996 (3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46010" cy="94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638" w:rsidRPr="00D16638" w:rsidRDefault="00D16638" w:rsidP="00D16638">
      <w:pPr>
        <w:widowControl w:val="0"/>
        <w:autoSpaceDE w:val="0"/>
        <w:autoSpaceDN w:val="0"/>
        <w:spacing w:before="75" w:after="0" w:line="320" w:lineRule="exact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Пояснительная записка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Рабочая программа предмета «</w:t>
      </w:r>
      <w:proofErr w:type="gram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Индивидуальный проект</w:t>
      </w:r>
      <w:proofErr w:type="gramEnd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 для 10 – 11 классов разработана на основе Федерального государственного образовательного стандарта среднего общего образования, требований к результатам освоения основной образовательной программы, с учетом примерной основной образовательной программы среднего общего образования. «</w:t>
      </w:r>
      <w:proofErr w:type="gram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Индивидуальный проект</w:t>
      </w:r>
      <w:proofErr w:type="gramEnd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» на уровне среднего общего образования изучается в 10-11классах, как </w:t>
      </w:r>
      <w:proofErr w:type="spell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полидисциплинарный</w:t>
      </w:r>
      <w:proofErr w:type="spellEnd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курс.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4" w:lineRule="exact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Срок реализации программы: 2 года.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43" w:lineRule="exact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</w:p>
    <w:p w:rsidR="00D16638" w:rsidRPr="00D16638" w:rsidRDefault="00D16638" w:rsidP="00D16638">
      <w:pPr>
        <w:spacing w:after="0" w:line="20" w:lineRule="atLeast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66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Цель:</w:t>
      </w:r>
    </w:p>
    <w:p w:rsidR="00D16638" w:rsidRPr="00D16638" w:rsidRDefault="00D16638" w:rsidP="00D16638">
      <w:pPr>
        <w:suppressAutoHyphens/>
        <w:spacing w:after="0" w:line="2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D16638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формирование у обучающихся системных представлений и опыта применения методов, технологий и форм организации проектной и учебно-исследовательской деятельности для достижения практико-ориентированных результатов образования;</w:t>
      </w:r>
    </w:p>
    <w:p w:rsidR="00D16638" w:rsidRPr="00D16638" w:rsidRDefault="00D16638" w:rsidP="00D16638">
      <w:pPr>
        <w:spacing w:after="0" w:line="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– формирование навыков разработки, реализации и общественной презентации </w:t>
      </w:r>
      <w:proofErr w:type="gram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исследования, индивидуального проекта, направленного на решение научной, личностно и (или) </w:t>
      </w:r>
      <w:proofErr w:type="spell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социальнозначимой</w:t>
      </w:r>
      <w:proofErr w:type="spellEnd"/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проблемы</w:t>
      </w:r>
    </w:p>
    <w:p w:rsidR="00D16638" w:rsidRPr="00D16638" w:rsidRDefault="00D16638" w:rsidP="00D16638">
      <w:pPr>
        <w:shd w:val="clear" w:color="auto" w:fill="FFFFFF"/>
        <w:spacing w:after="0" w:line="2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66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</w:t>
      </w:r>
      <w:r w:rsidRPr="00D1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16638" w:rsidRPr="00D16638" w:rsidRDefault="00D16638" w:rsidP="00D1663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spacing w:after="0" w:line="20" w:lineRule="atLeast"/>
        <w:ind w:firstLine="2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навыки коммуникативной, учебно-исследовательской деятельности, критического мышления;</w:t>
      </w:r>
    </w:p>
    <w:p w:rsidR="00D16638" w:rsidRPr="00D16638" w:rsidRDefault="00D16638" w:rsidP="00D1663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spacing w:after="0" w:line="20" w:lineRule="atLeast"/>
        <w:ind w:firstLine="2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выработать способность к инновационной, аналитической, творческой, интеллектуальной деятельности;</w:t>
      </w:r>
    </w:p>
    <w:p w:rsidR="00D16638" w:rsidRPr="00D16638" w:rsidRDefault="00D16638" w:rsidP="00D1663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spacing w:after="0" w:line="20" w:lineRule="atLeast"/>
        <w:ind w:firstLine="2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формирование навыков проектной и учебно-исследовательской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</w:t>
      </w:r>
    </w:p>
    <w:p w:rsidR="00D16638" w:rsidRPr="00D16638" w:rsidRDefault="00D16638" w:rsidP="00D1663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spacing w:after="0" w:line="20" w:lineRule="atLeast"/>
        <w:ind w:firstLine="2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навыков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результатов;</w:t>
      </w:r>
    </w:p>
    <w:p w:rsidR="00D16638" w:rsidRPr="00D16638" w:rsidRDefault="00D16638" w:rsidP="00D16638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spacing w:after="0" w:line="20" w:lineRule="atLeast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1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 личностного роста участников проектно-исследовательской деятельности;</w:t>
      </w:r>
    </w:p>
    <w:p w:rsidR="00D16638" w:rsidRPr="00D16638" w:rsidRDefault="00D16638" w:rsidP="00D16638">
      <w:pPr>
        <w:spacing w:after="0" w:line="20" w:lineRule="atLeast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</w:p>
    <w:p w:rsidR="00D16638" w:rsidRPr="00D16638" w:rsidRDefault="00D16638" w:rsidP="00D16638">
      <w:pPr>
        <w:spacing w:after="0" w:line="2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6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Индивидуальный проект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особая форма организации образовательной деятельности </w:t>
      </w:r>
      <w:proofErr w:type="gram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(учебное исследование или учебный проект). </w:t>
      </w:r>
    </w:p>
    <w:p w:rsidR="00D16638" w:rsidRPr="00D16638" w:rsidRDefault="00D16638" w:rsidP="00D166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D166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Индивидуальный проект выполняется обучающимся 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под руководством учителя (</w:t>
      </w:r>
      <w:proofErr w:type="spell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тьютера</w:t>
      </w:r>
      <w:proofErr w:type="spellEnd"/>
      <w:r w:rsidRPr="00D16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D166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течение учебного времени,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  <w:proofErr w:type="gramEnd"/>
    </w:p>
    <w:p w:rsidR="00D16638" w:rsidRPr="00D16638" w:rsidRDefault="00D16638" w:rsidP="00D166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16638">
        <w:rPr>
          <w:rFonts w:ascii="Times New Roman" w:eastAsia="Calibri" w:hAnsi="Times New Roman" w:cs="Times New Roman"/>
          <w:sz w:val="24"/>
          <w:szCs w:val="24"/>
          <w:lang w:eastAsia="ru-RU"/>
        </w:rPr>
        <w:t>На уровне среднего общего образования роль учителя (</w:t>
      </w:r>
      <w:proofErr w:type="spellStart"/>
      <w:r w:rsidRPr="00D16638">
        <w:rPr>
          <w:rFonts w:ascii="Times New Roman" w:eastAsia="Calibri" w:hAnsi="Times New Roman" w:cs="Times New Roman"/>
          <w:sz w:val="24"/>
          <w:szCs w:val="24"/>
          <w:lang w:eastAsia="ru-RU"/>
        </w:rPr>
        <w:t>тьютера</w:t>
      </w:r>
      <w:proofErr w:type="spellEnd"/>
      <w:r w:rsidRPr="00D16638">
        <w:rPr>
          <w:rFonts w:ascii="Times New Roman" w:eastAsia="Calibri" w:hAnsi="Times New Roman" w:cs="Times New Roman"/>
          <w:sz w:val="24"/>
          <w:szCs w:val="24"/>
          <w:lang w:eastAsia="ru-RU"/>
        </w:rPr>
        <w:t>) сводится к минимуму.  Старшеклассники сами определяют личностно-значимую проблему, формулируют тему, ставят цели и задачи своего проектирования, выдвигают гипотезу. Ставя практическую задачу, ученики ищут под эту конкретную задачу свои средства и предлагают варианты практического использования проектного и исследовательского продукта.</w:t>
      </w:r>
    </w:p>
    <w:p w:rsidR="00D16638" w:rsidRPr="00D16638" w:rsidRDefault="00D16638" w:rsidP="00D16638">
      <w:pPr>
        <w:widowControl w:val="0"/>
        <w:autoSpaceDE w:val="0"/>
        <w:autoSpaceDN w:val="0"/>
        <w:spacing w:before="4" w:after="0" w:line="274" w:lineRule="exact"/>
        <w:ind w:left="78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Место элективного курса в учебном плане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40" w:right="119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изучение элективного курса «</w:t>
      </w:r>
      <w:proofErr w:type="gram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Индивидуальный проект</w:t>
      </w:r>
      <w:proofErr w:type="gramEnd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 учебным планом ООП СОО отводится по 1 часу в неделю в 10 и 11 класса, 36 часов в год в 10 классе, 34 часа в год в 11 классе.</w:t>
      </w:r>
    </w:p>
    <w:p w:rsidR="00D16638" w:rsidRPr="00D16638" w:rsidRDefault="00D16638" w:rsidP="00D16638">
      <w:pPr>
        <w:widowControl w:val="0"/>
        <w:autoSpaceDE w:val="0"/>
        <w:autoSpaceDN w:val="0"/>
        <w:spacing w:before="3" w:after="0" w:line="274" w:lineRule="exact"/>
        <w:ind w:left="1436" w:right="1308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Специфика программы</w:t>
      </w:r>
    </w:p>
    <w:p w:rsidR="00D16638" w:rsidRPr="00D16638" w:rsidRDefault="00D16638" w:rsidP="00D16638">
      <w:pPr>
        <w:widowControl w:val="0"/>
        <w:tabs>
          <w:tab w:val="left" w:pos="2524"/>
          <w:tab w:val="left" w:pos="5653"/>
          <w:tab w:val="left" w:pos="7418"/>
          <w:tab w:val="left" w:pos="7938"/>
          <w:tab w:val="left" w:pos="9402"/>
        </w:tabs>
        <w:autoSpaceDE w:val="0"/>
        <w:autoSpaceDN w:val="0"/>
        <w:spacing w:after="0" w:line="240" w:lineRule="auto"/>
        <w:ind w:left="210" w:right="106" w:firstLine="56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Особенности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учебно-исследовательской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деятельности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и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проектной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работы старшеклассников обусловлены,</w:t>
      </w:r>
      <w:r w:rsidRPr="00D16638">
        <w:rPr>
          <w:rFonts w:ascii="Times New Roman" w:eastAsia="Times New Roman" w:hAnsi="Times New Roman" w:cs="Times New Roman"/>
          <w:spacing w:val="27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первую очередь, открытостью образовательной организации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0" w:right="10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на уровне среднего общего образования. Исследование и проект приобретают статус инструментов учебной деятельности </w:t>
      </w:r>
      <w:proofErr w:type="spell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полидисциплинарного</w:t>
      </w:r>
      <w:proofErr w:type="spellEnd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характера, необходимых для освоения социальной жизни и культуры. Процесс становления проектной деятельности предполагает и допускает наличие проб в рамках совместной деятельности обучающихся и учителя. </w:t>
      </w:r>
      <w:r w:rsidRPr="00D1663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На уровне среднего общего образования проект реализуется самим старшеклассником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. Обучающиеся самостоятельно формулируют </w:t>
      </w:r>
      <w:proofErr w:type="spell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предпроектную</w:t>
      </w:r>
      <w:proofErr w:type="spellEnd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идею, ставят цели, описывают необходимые ресурсы и пр. Начинают использоваться элементы математического моделирования и анализа как инструмента интерпретации результатов исследования. Обучающийся сам определяет параметры и критерии успешности реализации проекта. Кроме того, он формирует навык принятия параметров и критериев успешности проекта, предлагаемых другими, внешними по отношению к школе социальными и культурными сообществами.</w:t>
      </w:r>
    </w:p>
    <w:p w:rsidR="00D16638" w:rsidRPr="00D16638" w:rsidRDefault="00D16638" w:rsidP="00D16638">
      <w:pPr>
        <w:widowControl w:val="0"/>
        <w:autoSpaceDE w:val="0"/>
        <w:autoSpaceDN w:val="0"/>
        <w:spacing w:before="1" w:after="0" w:line="240" w:lineRule="auto"/>
        <w:ind w:left="72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уровне среднего общего образования приоритетными направлениями проектной и учебно-исследовательской деятельности являются:</w:t>
      </w:r>
    </w:p>
    <w:p w:rsidR="00D16638" w:rsidRPr="00D16638" w:rsidRDefault="00D16638" w:rsidP="00D16638">
      <w:pPr>
        <w:widowControl w:val="0"/>
        <w:numPr>
          <w:ilvl w:val="0"/>
          <w:numId w:val="6"/>
        </w:numPr>
        <w:tabs>
          <w:tab w:val="left" w:pos="1488"/>
          <w:tab w:val="left" w:pos="1489"/>
        </w:tabs>
        <w:autoSpaceDE w:val="0"/>
        <w:autoSpaceDN w:val="0"/>
        <w:spacing w:after="0" w:line="240" w:lineRule="auto"/>
        <w:ind w:firstLine="228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gramStart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социальное</w:t>
      </w:r>
      <w:proofErr w:type="gramEnd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;</w:t>
      </w:r>
    </w:p>
    <w:p w:rsidR="00D16638" w:rsidRPr="00D16638" w:rsidRDefault="00D16638" w:rsidP="00D16638">
      <w:pPr>
        <w:widowControl w:val="0"/>
        <w:numPr>
          <w:ilvl w:val="0"/>
          <w:numId w:val="6"/>
        </w:numPr>
        <w:tabs>
          <w:tab w:val="left" w:pos="1488"/>
          <w:tab w:val="left" w:pos="1489"/>
        </w:tabs>
        <w:autoSpaceDE w:val="0"/>
        <w:autoSpaceDN w:val="0"/>
        <w:spacing w:after="0" w:line="240" w:lineRule="auto"/>
        <w:ind w:firstLine="2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бизнес-проектирование;</w:t>
      </w:r>
    </w:p>
    <w:p w:rsidR="00D16638" w:rsidRPr="00D16638" w:rsidRDefault="00D16638" w:rsidP="00D16638">
      <w:pPr>
        <w:widowControl w:val="0"/>
        <w:numPr>
          <w:ilvl w:val="0"/>
          <w:numId w:val="6"/>
        </w:numPr>
        <w:tabs>
          <w:tab w:val="left" w:pos="1488"/>
          <w:tab w:val="left" w:pos="1489"/>
        </w:tabs>
        <w:autoSpaceDE w:val="0"/>
        <w:autoSpaceDN w:val="0"/>
        <w:spacing w:after="0" w:line="240" w:lineRule="auto"/>
        <w:ind w:firstLine="2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исследовательское;</w:t>
      </w:r>
    </w:p>
    <w:p w:rsidR="00D16638" w:rsidRPr="00D16638" w:rsidRDefault="00D16638" w:rsidP="00D16638">
      <w:pPr>
        <w:widowControl w:val="0"/>
        <w:numPr>
          <w:ilvl w:val="0"/>
          <w:numId w:val="6"/>
        </w:numPr>
        <w:tabs>
          <w:tab w:val="left" w:pos="1488"/>
          <w:tab w:val="left" w:pos="1489"/>
        </w:tabs>
        <w:autoSpaceDE w:val="0"/>
        <w:autoSpaceDN w:val="0"/>
        <w:spacing w:after="0" w:line="240" w:lineRule="auto"/>
        <w:ind w:firstLine="2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инженерное;</w:t>
      </w:r>
    </w:p>
    <w:p w:rsidR="00D16638" w:rsidRPr="00D16638" w:rsidRDefault="00D16638" w:rsidP="00D16638">
      <w:pPr>
        <w:widowControl w:val="0"/>
        <w:numPr>
          <w:ilvl w:val="0"/>
          <w:numId w:val="6"/>
        </w:numPr>
        <w:tabs>
          <w:tab w:val="left" w:pos="1488"/>
          <w:tab w:val="left" w:pos="1489"/>
        </w:tabs>
        <w:autoSpaceDE w:val="0"/>
        <w:autoSpaceDN w:val="0"/>
        <w:spacing w:before="1" w:after="0" w:line="240" w:lineRule="auto"/>
        <w:ind w:firstLine="2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информационное.</w:t>
      </w:r>
    </w:p>
    <w:p w:rsidR="00D16638" w:rsidRPr="00D16638" w:rsidRDefault="00D16638" w:rsidP="00D16638">
      <w:pPr>
        <w:widowControl w:val="0"/>
        <w:autoSpaceDE w:val="0"/>
        <w:autoSpaceDN w:val="0"/>
        <w:spacing w:before="5" w:after="0" w:line="240" w:lineRule="auto"/>
        <w:ind w:left="78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 xml:space="preserve">Основные требования к инструментарию оценки </w:t>
      </w:r>
      <w:proofErr w:type="spellStart"/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сформированности</w:t>
      </w:r>
      <w:proofErr w:type="spellEnd"/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 xml:space="preserve"> </w:t>
      </w:r>
      <w:proofErr w:type="gramStart"/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универсальных</w:t>
      </w:r>
      <w:proofErr w:type="gramEnd"/>
    </w:p>
    <w:p w:rsidR="00D16638" w:rsidRPr="00D16638" w:rsidRDefault="00D16638" w:rsidP="00D16638">
      <w:pPr>
        <w:widowControl w:val="0"/>
        <w:autoSpaceDE w:val="0"/>
        <w:autoSpaceDN w:val="0"/>
        <w:spacing w:after="0" w:line="274" w:lineRule="exact"/>
        <w:ind w:left="212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pacing w:val="-60"/>
          <w:sz w:val="24"/>
          <w:u w:val="thick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учебных действий при процедуре защиты реализованного проекта:</w:t>
      </w:r>
    </w:p>
    <w:p w:rsidR="00D16638" w:rsidRPr="00D16638" w:rsidRDefault="00D16638" w:rsidP="00D16638">
      <w:pPr>
        <w:widowControl w:val="0"/>
        <w:numPr>
          <w:ilvl w:val="0"/>
          <w:numId w:val="5"/>
        </w:numPr>
        <w:tabs>
          <w:tab w:val="left" w:pos="1489"/>
        </w:tabs>
        <w:autoSpaceDE w:val="0"/>
        <w:autoSpaceDN w:val="0"/>
        <w:spacing w:after="0" w:line="240" w:lineRule="auto"/>
        <w:ind w:right="106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оценке подвергается не только защита реализованного проекта, но и динамика изменений, внесенных в проект от момента замысла (процедуры защиты проектной идеи) до воплощения; при этом учитываются целесообразность, уместность, полнота этих изменений, соотнесенные с сохранением исходного замысла</w:t>
      </w:r>
      <w:r w:rsidRPr="00D16638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проекта;</w:t>
      </w:r>
    </w:p>
    <w:p w:rsidR="00D16638" w:rsidRPr="00D16638" w:rsidRDefault="00D16638" w:rsidP="00D16638">
      <w:pPr>
        <w:widowControl w:val="0"/>
        <w:numPr>
          <w:ilvl w:val="0"/>
          <w:numId w:val="5"/>
        </w:numPr>
        <w:tabs>
          <w:tab w:val="left" w:pos="1489"/>
        </w:tabs>
        <w:autoSpaceDE w:val="0"/>
        <w:autoSpaceDN w:val="0"/>
        <w:spacing w:after="0" w:line="240" w:lineRule="auto"/>
        <w:ind w:right="105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для оценки проектной работы </w:t>
      </w:r>
      <w:proofErr w:type="spellStart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создаетсяна</w:t>
      </w:r>
      <w:proofErr w:type="spellEnd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экспертная комиссия, в которую входят педагоги и представители администрации образовательных организаций, где учатся дети, представители местного сообщества и тех сфер деятельности, в рамках которых выполняются проектные</w:t>
      </w:r>
      <w:r w:rsidRPr="00D16638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работы;</w:t>
      </w:r>
    </w:p>
    <w:p w:rsidR="00D16638" w:rsidRPr="00D16638" w:rsidRDefault="00D16638" w:rsidP="00D16638">
      <w:pPr>
        <w:widowControl w:val="0"/>
        <w:numPr>
          <w:ilvl w:val="0"/>
          <w:numId w:val="5"/>
        </w:numPr>
        <w:tabs>
          <w:tab w:val="left" w:pos="1488"/>
          <w:tab w:val="left" w:pos="1489"/>
        </w:tabs>
        <w:autoSpaceDE w:val="0"/>
        <w:autoSpaceDN w:val="0"/>
        <w:spacing w:before="68" w:after="0" w:line="240" w:lineRule="auto"/>
        <w:ind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оценивание производится на основе </w:t>
      </w:r>
      <w:proofErr w:type="spellStart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критериальной</w:t>
      </w:r>
      <w:proofErr w:type="spellEnd"/>
      <w:r w:rsidRPr="00D16638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модели;</w:t>
      </w:r>
    </w:p>
    <w:p w:rsidR="00D16638" w:rsidRPr="00D16638" w:rsidRDefault="00D16638" w:rsidP="00D16638">
      <w:pPr>
        <w:widowControl w:val="0"/>
        <w:numPr>
          <w:ilvl w:val="0"/>
          <w:numId w:val="5"/>
        </w:numPr>
        <w:tabs>
          <w:tab w:val="left" w:pos="1488"/>
          <w:tab w:val="left" w:pos="1489"/>
        </w:tabs>
        <w:autoSpaceDE w:val="0"/>
        <w:autoSpaceDN w:val="0"/>
        <w:spacing w:after="0" w:line="240" w:lineRule="auto"/>
        <w:ind w:right="107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результаты оценивания универсальных учебных действий в формате, принятом образовательной организацией доводятся до сведения</w:t>
      </w:r>
      <w:r w:rsidRPr="00D16638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обучающихся.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78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Исследовательские проекты могут иметь следующие направления:</w:t>
      </w:r>
    </w:p>
    <w:p w:rsidR="00D16638" w:rsidRPr="00D16638" w:rsidRDefault="00D16638" w:rsidP="00D16638">
      <w:pPr>
        <w:widowControl w:val="0"/>
        <w:numPr>
          <w:ilvl w:val="0"/>
          <w:numId w:val="5"/>
        </w:numPr>
        <w:tabs>
          <w:tab w:val="left" w:pos="1488"/>
          <w:tab w:val="left" w:pos="1489"/>
        </w:tabs>
        <w:autoSpaceDE w:val="0"/>
        <w:autoSpaceDN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gramStart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естественно-научные</w:t>
      </w:r>
      <w:proofErr w:type="gramEnd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исследования;</w:t>
      </w:r>
    </w:p>
    <w:p w:rsidR="00D16638" w:rsidRPr="00D16638" w:rsidRDefault="00D16638" w:rsidP="00D16638">
      <w:pPr>
        <w:widowControl w:val="0"/>
        <w:numPr>
          <w:ilvl w:val="0"/>
          <w:numId w:val="5"/>
        </w:numPr>
        <w:tabs>
          <w:tab w:val="left" w:pos="1488"/>
          <w:tab w:val="left" w:pos="1489"/>
        </w:tabs>
        <w:autoSpaceDE w:val="0"/>
        <w:autoSpaceDN w:val="0"/>
        <w:spacing w:after="0" w:line="240" w:lineRule="auto"/>
        <w:ind w:right="115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исследования в гуманитарных областях (в том числе выходящих за рамки школьной программы, например в психологии,</w:t>
      </w:r>
      <w:r w:rsidRPr="00D16638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социологии);</w:t>
      </w:r>
    </w:p>
    <w:p w:rsidR="00D16638" w:rsidRPr="00D16638" w:rsidRDefault="00D16638" w:rsidP="00D16638">
      <w:pPr>
        <w:widowControl w:val="0"/>
        <w:numPr>
          <w:ilvl w:val="0"/>
          <w:numId w:val="5"/>
        </w:numPr>
        <w:tabs>
          <w:tab w:val="left" w:pos="1488"/>
          <w:tab w:val="left" w:pos="1489"/>
        </w:tabs>
        <w:autoSpaceDE w:val="0"/>
        <w:autoSpaceDN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экономические исследования;</w:t>
      </w:r>
    </w:p>
    <w:p w:rsidR="00D16638" w:rsidRPr="00D16638" w:rsidRDefault="00D16638" w:rsidP="00D16638">
      <w:pPr>
        <w:widowControl w:val="0"/>
        <w:numPr>
          <w:ilvl w:val="0"/>
          <w:numId w:val="5"/>
        </w:numPr>
        <w:tabs>
          <w:tab w:val="left" w:pos="1488"/>
          <w:tab w:val="left" w:pos="1489"/>
        </w:tabs>
        <w:autoSpaceDE w:val="0"/>
        <w:autoSpaceDN w:val="0"/>
        <w:spacing w:before="1" w:after="0" w:line="240" w:lineRule="auto"/>
        <w:ind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социальные исследования;</w:t>
      </w:r>
    </w:p>
    <w:p w:rsidR="00D16638" w:rsidRPr="00D16638" w:rsidRDefault="00D16638" w:rsidP="00D16638">
      <w:pPr>
        <w:widowControl w:val="0"/>
        <w:numPr>
          <w:ilvl w:val="0"/>
          <w:numId w:val="5"/>
        </w:numPr>
        <w:tabs>
          <w:tab w:val="left" w:pos="1488"/>
          <w:tab w:val="left" w:pos="1489"/>
        </w:tabs>
        <w:autoSpaceDE w:val="0"/>
        <w:autoSpaceDN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научно-технические исследования.</w:t>
      </w:r>
    </w:p>
    <w:p w:rsidR="00D16638" w:rsidRPr="00D16638" w:rsidRDefault="00D16638" w:rsidP="00D16638">
      <w:pPr>
        <w:widowControl w:val="0"/>
        <w:shd w:val="clear" w:color="auto" w:fill="FFFFFF"/>
        <w:autoSpaceDE w:val="0"/>
        <w:autoSpaceDN w:val="0"/>
        <w:spacing w:after="0" w:line="20" w:lineRule="atLeast"/>
        <w:ind w:left="480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Формы организации занятий:</w:t>
      </w:r>
    </w:p>
    <w:p w:rsidR="00D16638" w:rsidRPr="00D16638" w:rsidRDefault="00D16638" w:rsidP="00D1663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spacing w:after="0" w:line="2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Индивидуальная;</w:t>
      </w:r>
    </w:p>
    <w:p w:rsidR="00D16638" w:rsidRPr="00D16638" w:rsidRDefault="00D16638" w:rsidP="00D1663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spacing w:after="0" w:line="2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Парная;</w:t>
      </w:r>
    </w:p>
    <w:p w:rsidR="00D16638" w:rsidRPr="00D16638" w:rsidRDefault="00D16638" w:rsidP="00D1663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spacing w:after="0" w:line="2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Групповая;</w:t>
      </w:r>
    </w:p>
    <w:p w:rsidR="00D16638" w:rsidRPr="00D16638" w:rsidRDefault="00D16638" w:rsidP="00D1663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spacing w:after="0" w:line="2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Коллективная;</w:t>
      </w:r>
    </w:p>
    <w:p w:rsidR="00D16638" w:rsidRPr="00D16638" w:rsidRDefault="00D16638" w:rsidP="00D16638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spacing w:after="0" w:line="2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Самостоятельная работа</w:t>
      </w:r>
    </w:p>
    <w:p w:rsidR="00D16638" w:rsidRPr="00D16638" w:rsidRDefault="00D16638" w:rsidP="00D16638">
      <w:pPr>
        <w:widowControl w:val="0"/>
        <w:shd w:val="clear" w:color="auto" w:fill="FFFFFF"/>
        <w:autoSpaceDE w:val="0"/>
        <w:autoSpaceDN w:val="0"/>
        <w:spacing w:after="0" w:line="20" w:lineRule="atLeast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Формы контроля освоения программы.</w:t>
      </w:r>
    </w:p>
    <w:p w:rsidR="00D16638" w:rsidRPr="00D16638" w:rsidRDefault="00D16638" w:rsidP="00D16638">
      <w:pPr>
        <w:widowControl w:val="0"/>
        <w:shd w:val="clear" w:color="auto" w:fill="FFFFFF"/>
        <w:autoSpaceDE w:val="0"/>
        <w:autoSpaceDN w:val="0"/>
        <w:spacing w:after="0" w:line="20" w:lineRule="atLeast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Оценка проектной/ исследовательской деятельности </w:t>
      </w:r>
      <w:proofErr w:type="gramStart"/>
      <w:r w:rsidRPr="00D166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D1663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ru-RU"/>
        </w:rPr>
        <w:t xml:space="preserve"> проводится по результатам представления продукта/учебного исследования. 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Публично должны быть представлены два элемента </w:t>
      </w:r>
      <w:proofErr w:type="gram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проектной-исследовательской</w:t>
      </w:r>
      <w:proofErr w:type="gramEnd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работы:</w:t>
      </w:r>
    </w:p>
    <w:p w:rsidR="00D16638" w:rsidRPr="00D16638" w:rsidRDefault="00D16638" w:rsidP="00D16638">
      <w:pPr>
        <w:suppressAutoHyphens/>
        <w:spacing w:after="0" w:line="2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D16638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защита темы проекта/исследования (идеи);</w:t>
      </w:r>
    </w:p>
    <w:p w:rsidR="00D16638" w:rsidRPr="00D16638" w:rsidRDefault="00D16638" w:rsidP="00D16638">
      <w:pPr>
        <w:suppressAutoHyphens/>
        <w:spacing w:after="0" w:line="20" w:lineRule="atLeast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D16638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защита реализованного проекта/исследования.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D16638">
        <w:rPr>
          <w:rFonts w:ascii="Times New Roman" w:eastAsia="Times New Roman" w:hAnsi="Times New Roman" w:cs="Times New Roman"/>
          <w:lang w:eastAsia="ru-RU" w:bidi="ru-RU"/>
        </w:rPr>
        <w:t>Форма промежуточной аттестации: защита проекта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D16638" w:rsidRPr="00D16638" w:rsidSect="004A1876">
          <w:footerReference w:type="default" r:id="rId8"/>
          <w:pgSz w:w="16840" w:h="11910" w:orient="landscape"/>
          <w:pgMar w:top="740" w:right="880" w:bottom="920" w:left="1040" w:header="0" w:footer="694" w:gutter="0"/>
          <w:pgNumType w:start="2"/>
          <w:cols w:space="720"/>
          <w:docGrid w:linePitch="299"/>
        </w:sectPr>
      </w:pPr>
    </w:p>
    <w:p w:rsidR="00D16638" w:rsidRPr="00D16638" w:rsidRDefault="00D16638" w:rsidP="00D16638">
      <w:pPr>
        <w:widowControl w:val="0"/>
        <w:tabs>
          <w:tab w:val="left" w:pos="1200"/>
        </w:tabs>
        <w:autoSpaceDE w:val="0"/>
        <w:autoSpaceDN w:val="0"/>
        <w:spacing w:after="0" w:line="322" w:lineRule="exact"/>
        <w:ind w:left="493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Планируемые результаты проектной деятельности</w:t>
      </w:r>
      <w:r w:rsidRPr="00D16638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  <w:lang w:eastAsia="ru-RU" w:bidi="ru-RU"/>
        </w:rPr>
        <w:t xml:space="preserve"> </w:t>
      </w:r>
      <w:proofErr w:type="gramStart"/>
      <w:r w:rsidRPr="00D1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обучающихся</w:t>
      </w:r>
      <w:proofErr w:type="gramEnd"/>
    </w:p>
    <w:p w:rsidR="00D16638" w:rsidRPr="00D16638" w:rsidRDefault="00D16638" w:rsidP="00D16638">
      <w:pPr>
        <w:widowControl w:val="0"/>
        <w:autoSpaceDE w:val="0"/>
        <w:autoSpaceDN w:val="0"/>
        <w:spacing w:after="0" w:line="276" w:lineRule="exact"/>
        <w:ind w:left="24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Cs/>
          <w:spacing w:val="-60"/>
          <w:sz w:val="24"/>
          <w:szCs w:val="24"/>
          <w:u w:val="thick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Личностные результаты:</w:t>
      </w:r>
    </w:p>
    <w:p w:rsidR="00D16638" w:rsidRPr="00D16638" w:rsidRDefault="00D16638" w:rsidP="00D16638">
      <w:pPr>
        <w:widowControl w:val="0"/>
        <w:numPr>
          <w:ilvl w:val="0"/>
          <w:numId w:val="4"/>
        </w:numPr>
        <w:tabs>
          <w:tab w:val="left" w:pos="781"/>
        </w:tabs>
        <w:autoSpaceDE w:val="0"/>
        <w:autoSpaceDN w:val="0"/>
        <w:spacing w:before="7" w:after="0" w:line="235" w:lineRule="auto"/>
        <w:ind w:right="116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sz w:val="24"/>
          <w:lang w:eastAsia="ru-RU" w:bidi="ru-RU"/>
        </w:rPr>
        <w:t>Личностные результаты в сфере отношений обучающихся к себе, к своему здоровью, к познанию</w:t>
      </w:r>
      <w:r w:rsidRPr="00D16638">
        <w:rPr>
          <w:rFonts w:ascii="Times New Roman" w:eastAsia="Times New Roman" w:hAnsi="Times New Roman" w:cs="Times New Roman"/>
          <w:b/>
          <w:spacing w:val="-4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sz w:val="24"/>
          <w:lang w:eastAsia="ru-RU" w:bidi="ru-RU"/>
        </w:rPr>
        <w:t>себя:</w:t>
      </w:r>
    </w:p>
    <w:p w:rsidR="00D16638" w:rsidRPr="00D16638" w:rsidRDefault="00D16638" w:rsidP="00D16638">
      <w:pPr>
        <w:widowControl w:val="0"/>
        <w:numPr>
          <w:ilvl w:val="1"/>
          <w:numId w:val="4"/>
        </w:numPr>
        <w:tabs>
          <w:tab w:val="left" w:pos="1245"/>
        </w:tabs>
        <w:autoSpaceDE w:val="0"/>
        <w:autoSpaceDN w:val="0"/>
        <w:spacing w:after="0" w:line="240" w:lineRule="auto"/>
        <w:ind w:right="107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</w:t>
      </w:r>
      <w:r w:rsidRPr="00D16638">
        <w:rPr>
          <w:rFonts w:ascii="Times New Roman" w:eastAsia="Times New Roman" w:hAnsi="Times New Roman" w:cs="Times New Roman"/>
          <w:spacing w:val="-18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планы;</w:t>
      </w:r>
    </w:p>
    <w:p w:rsidR="00D16638" w:rsidRPr="00D16638" w:rsidRDefault="00D16638" w:rsidP="00D16638">
      <w:pPr>
        <w:widowControl w:val="0"/>
        <w:numPr>
          <w:ilvl w:val="1"/>
          <w:numId w:val="4"/>
        </w:numPr>
        <w:tabs>
          <w:tab w:val="left" w:pos="1321"/>
        </w:tabs>
        <w:autoSpaceDE w:val="0"/>
        <w:autoSpaceDN w:val="0"/>
        <w:spacing w:after="0" w:line="240" w:lineRule="auto"/>
        <w:ind w:right="104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</w:t>
      </w:r>
      <w:r w:rsidRPr="00D16638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страны;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780" w:right="109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готовность и способность </w:t>
      </w:r>
      <w:proofErr w:type="gram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обучающихся</w:t>
      </w:r>
      <w:proofErr w:type="gramEnd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 саморазвитию и самовоспитанию в соответствии с общечеловеческими ценностями;</w:t>
      </w:r>
    </w:p>
    <w:p w:rsidR="00D16638" w:rsidRPr="00D16638" w:rsidRDefault="00D16638" w:rsidP="00D16638">
      <w:pPr>
        <w:widowControl w:val="0"/>
        <w:numPr>
          <w:ilvl w:val="0"/>
          <w:numId w:val="3"/>
        </w:numPr>
        <w:tabs>
          <w:tab w:val="left" w:pos="925"/>
        </w:tabs>
        <w:autoSpaceDE w:val="0"/>
        <w:autoSpaceDN w:val="0"/>
        <w:spacing w:before="11" w:after="0" w:line="235" w:lineRule="auto"/>
        <w:ind w:right="12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Личностные результаты в сфере отношений обучающихся к России как к Родине (Отечеству):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285"/>
        </w:tabs>
        <w:autoSpaceDE w:val="0"/>
        <w:autoSpaceDN w:val="0"/>
        <w:spacing w:after="0" w:line="240" w:lineRule="auto"/>
        <w:ind w:right="105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217"/>
        </w:tabs>
        <w:autoSpaceDE w:val="0"/>
        <w:autoSpaceDN w:val="0"/>
        <w:spacing w:after="0" w:line="240" w:lineRule="auto"/>
        <w:ind w:right="106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</w:t>
      </w:r>
      <w:r w:rsidRPr="00D16638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России;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233"/>
        </w:tabs>
        <w:autoSpaceDE w:val="0"/>
        <w:autoSpaceDN w:val="0"/>
        <w:spacing w:after="0" w:line="240" w:lineRule="auto"/>
        <w:ind w:right="106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самоопределения.</w:t>
      </w:r>
    </w:p>
    <w:p w:rsidR="00D16638" w:rsidRPr="00D16638" w:rsidRDefault="00D16638" w:rsidP="00D16638">
      <w:pPr>
        <w:widowControl w:val="0"/>
        <w:numPr>
          <w:ilvl w:val="0"/>
          <w:numId w:val="3"/>
        </w:numPr>
        <w:tabs>
          <w:tab w:val="left" w:pos="925"/>
        </w:tabs>
        <w:autoSpaceDE w:val="0"/>
        <w:autoSpaceDN w:val="0"/>
        <w:spacing w:before="5" w:after="0" w:line="240" w:lineRule="auto"/>
        <w:ind w:left="780" w:right="11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Личностные результаты в сфере отношений обучающихся к закону, государству и к гражданскому</w:t>
      </w:r>
      <w:r w:rsidRPr="00D16638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обществу: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357"/>
        </w:tabs>
        <w:autoSpaceDE w:val="0"/>
        <w:autoSpaceDN w:val="0"/>
        <w:spacing w:after="0" w:line="240" w:lineRule="auto"/>
        <w:ind w:right="103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гражданственность, гражданская позиция активного и ответственного члена российского</w:t>
      </w:r>
      <w:r w:rsidRPr="00D16638">
        <w:rPr>
          <w:rFonts w:ascii="Times New Roman" w:eastAsia="Times New Roman" w:hAnsi="Times New Roman" w:cs="Times New Roman"/>
          <w:spacing w:val="9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общества,</w:t>
      </w:r>
      <w:r w:rsidRPr="00D16638">
        <w:rPr>
          <w:rFonts w:ascii="Times New Roman" w:eastAsia="Times New Roman" w:hAnsi="Times New Roman" w:cs="Times New Roman"/>
          <w:spacing w:val="13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осознающего</w:t>
      </w:r>
      <w:r w:rsidRPr="00D16638">
        <w:rPr>
          <w:rFonts w:ascii="Times New Roman" w:eastAsia="Times New Roman" w:hAnsi="Times New Roman" w:cs="Times New Roman"/>
          <w:spacing w:val="9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свои</w:t>
      </w:r>
      <w:r w:rsidRPr="00D16638">
        <w:rPr>
          <w:rFonts w:ascii="Times New Roman" w:eastAsia="Times New Roman" w:hAnsi="Times New Roman" w:cs="Times New Roman"/>
          <w:spacing w:val="1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конституционные</w:t>
      </w:r>
      <w:r w:rsidRPr="00D16638">
        <w:rPr>
          <w:rFonts w:ascii="Times New Roman" w:eastAsia="Times New Roman" w:hAnsi="Times New Roman" w:cs="Times New Roman"/>
          <w:spacing w:val="15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права</w:t>
      </w:r>
      <w:r w:rsidRPr="00D16638">
        <w:rPr>
          <w:rFonts w:ascii="Times New Roman" w:eastAsia="Times New Roman" w:hAnsi="Times New Roman" w:cs="Times New Roman"/>
          <w:spacing w:val="14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</w:t>
      </w:r>
      <w:r w:rsidRPr="00D16638">
        <w:rPr>
          <w:rFonts w:ascii="Times New Roman" w:eastAsia="Times New Roman" w:hAnsi="Times New Roman" w:cs="Times New Roman"/>
          <w:spacing w:val="11"/>
          <w:sz w:val="24"/>
          <w:lang w:eastAsia="ru-RU" w:bidi="ru-RU"/>
        </w:rPr>
        <w:t xml:space="preserve"> </w:t>
      </w:r>
      <w:proofErr w:type="spellStart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обязанности</w:t>
      </w:r>
      <w:proofErr w:type="gramStart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,</w:t>
      </w:r>
      <w:r w:rsidRPr="00D16638">
        <w:rPr>
          <w:rFonts w:ascii="Times New Roman" w:eastAsia="Times New Roman" w:hAnsi="Times New Roman" w:cs="Times New Roman"/>
          <w:lang w:eastAsia="ru-RU" w:bidi="ru-RU"/>
        </w:rPr>
        <w:t>у</w:t>
      </w:r>
      <w:proofErr w:type="gramEnd"/>
      <w:r w:rsidRPr="00D16638">
        <w:rPr>
          <w:rFonts w:ascii="Times New Roman" w:eastAsia="Times New Roman" w:hAnsi="Times New Roman" w:cs="Times New Roman"/>
          <w:lang w:eastAsia="ru-RU" w:bidi="ru-RU"/>
        </w:rPr>
        <w:t>важающего</w:t>
      </w:r>
      <w:proofErr w:type="spellEnd"/>
      <w:r w:rsidRPr="00D16638">
        <w:rPr>
          <w:rFonts w:ascii="Times New Roman" w:eastAsia="Times New Roman" w:hAnsi="Times New Roman" w:cs="Times New Roman"/>
          <w:lang w:eastAsia="ru-RU" w:bidi="ru-RU"/>
        </w:rPr>
        <w:t xml:space="preserve">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385"/>
        </w:tabs>
        <w:autoSpaceDE w:val="0"/>
        <w:autoSpaceDN w:val="0"/>
        <w:spacing w:after="0" w:line="240" w:lineRule="auto"/>
        <w:ind w:right="109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</w:t>
      </w:r>
      <w:r w:rsidRPr="00D16638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мире;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341"/>
        </w:tabs>
        <w:autoSpaceDE w:val="0"/>
        <w:autoSpaceDN w:val="0"/>
        <w:spacing w:after="0" w:line="240" w:lineRule="auto"/>
        <w:ind w:right="108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</w:t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деятельности.</w:t>
      </w:r>
    </w:p>
    <w:p w:rsidR="00D16638" w:rsidRPr="00D16638" w:rsidRDefault="00D16638" w:rsidP="00D16638">
      <w:pPr>
        <w:widowControl w:val="0"/>
        <w:numPr>
          <w:ilvl w:val="0"/>
          <w:numId w:val="3"/>
        </w:numPr>
        <w:tabs>
          <w:tab w:val="left" w:pos="925"/>
          <w:tab w:val="left" w:pos="8496"/>
        </w:tabs>
        <w:autoSpaceDE w:val="0"/>
        <w:autoSpaceDN w:val="0"/>
        <w:spacing w:before="8" w:after="0" w:line="240" w:lineRule="auto"/>
        <w:ind w:right="11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Личностные  </w:t>
      </w:r>
      <w:r w:rsidRPr="00D16638"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результаты  </w:t>
      </w:r>
      <w:r w:rsidRPr="00D16638"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в  </w:t>
      </w:r>
      <w:r w:rsidRPr="00D16638"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сфере  </w:t>
      </w:r>
      <w:r w:rsidRPr="00D16638"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отношений  </w:t>
      </w:r>
      <w:r w:rsidRPr="00D16638"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обучающихся  </w:t>
      </w:r>
      <w:r w:rsidRPr="00D16638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ab/>
        <w:t>окружающими людьми: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209"/>
        </w:tabs>
        <w:autoSpaceDE w:val="0"/>
        <w:autoSpaceDN w:val="0"/>
        <w:spacing w:after="0" w:line="240" w:lineRule="auto"/>
        <w:ind w:right="103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нравственное сознание и поведение </w:t>
      </w:r>
      <w:r w:rsidRPr="00D16638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на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</w:t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достижения;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209"/>
        </w:tabs>
        <w:autoSpaceDE w:val="0"/>
        <w:autoSpaceDN w:val="0"/>
        <w:spacing w:after="0" w:line="240" w:lineRule="auto"/>
        <w:ind w:right="105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принятие гуманистических ценностей, осознанное, уважительное и доброжелательное отношение к другому человеку, его мнению,</w:t>
      </w:r>
      <w:r w:rsidRPr="00D16638">
        <w:rPr>
          <w:rFonts w:ascii="Times New Roman" w:eastAsia="Times New Roman" w:hAnsi="Times New Roman" w:cs="Times New Roman"/>
          <w:spacing w:val="-9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мировоззрению;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780" w:right="108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321"/>
        </w:tabs>
        <w:autoSpaceDE w:val="0"/>
        <w:autoSpaceDN w:val="0"/>
        <w:spacing w:after="0" w:line="240" w:lineRule="auto"/>
        <w:ind w:right="103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</w:t>
      </w:r>
      <w:r w:rsidRPr="00D16638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на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основе усвоения общечеловеческих ценностей и нравственных чувств (чести, долга, справедливости, милосердия и</w:t>
      </w:r>
      <w:r w:rsidRPr="00D16638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дружелюбия);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237"/>
        </w:tabs>
        <w:autoSpaceDE w:val="0"/>
        <w:autoSpaceDN w:val="0"/>
        <w:spacing w:after="0" w:line="240" w:lineRule="auto"/>
        <w:ind w:right="109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</w:t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деятельности.</w:t>
      </w:r>
    </w:p>
    <w:p w:rsidR="00D16638" w:rsidRPr="00D16638" w:rsidRDefault="00D16638" w:rsidP="00D16638">
      <w:pPr>
        <w:widowControl w:val="0"/>
        <w:numPr>
          <w:ilvl w:val="0"/>
          <w:numId w:val="3"/>
        </w:numPr>
        <w:tabs>
          <w:tab w:val="left" w:pos="925"/>
        </w:tabs>
        <w:autoSpaceDE w:val="0"/>
        <w:autoSpaceDN w:val="0"/>
        <w:spacing w:before="8" w:after="0" w:line="235" w:lineRule="auto"/>
        <w:ind w:left="780" w:right="11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Личностные результаты в сфере отношений обучающихся к окружающему миру, живой природе, художественной</w:t>
      </w:r>
      <w:r w:rsidRPr="00D16638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культуре: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225"/>
        </w:tabs>
        <w:autoSpaceDE w:val="0"/>
        <w:autoSpaceDN w:val="0"/>
        <w:spacing w:after="0" w:line="240" w:lineRule="auto"/>
        <w:ind w:right="106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317"/>
        </w:tabs>
        <w:autoSpaceDE w:val="0"/>
        <w:autoSpaceDN w:val="0"/>
        <w:spacing w:after="0" w:line="240" w:lineRule="auto"/>
        <w:ind w:right="106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D16638" w:rsidRPr="00D16638" w:rsidRDefault="00D16638" w:rsidP="00D16638">
      <w:pPr>
        <w:widowControl w:val="0"/>
        <w:numPr>
          <w:ilvl w:val="0"/>
          <w:numId w:val="3"/>
        </w:numPr>
        <w:tabs>
          <w:tab w:val="left" w:pos="925"/>
        </w:tabs>
        <w:autoSpaceDE w:val="0"/>
        <w:autoSpaceDN w:val="0"/>
        <w:spacing w:before="10" w:after="0" w:line="235" w:lineRule="auto"/>
        <w:ind w:left="780" w:right="12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Личностные результаты в сфере отношения обучающихся к труду, в сфере социально-экономических</w:t>
      </w:r>
      <w:r w:rsidRPr="00D1663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отношений: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241"/>
        </w:tabs>
        <w:autoSpaceDE w:val="0"/>
        <w:autoSpaceDN w:val="0"/>
        <w:spacing w:after="0" w:line="240" w:lineRule="auto"/>
        <w:ind w:right="111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осознанный выбор будущей профессии как путь и способ реализации собственных жизненных планов;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345"/>
        </w:tabs>
        <w:autoSpaceDE w:val="0"/>
        <w:autoSpaceDN w:val="0"/>
        <w:spacing w:after="0" w:line="240" w:lineRule="auto"/>
        <w:ind w:right="107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D16638" w:rsidRPr="00D16638" w:rsidRDefault="00D16638" w:rsidP="00D16638">
      <w:pPr>
        <w:widowControl w:val="0"/>
        <w:numPr>
          <w:ilvl w:val="1"/>
          <w:numId w:val="3"/>
        </w:numPr>
        <w:tabs>
          <w:tab w:val="left" w:pos="1249"/>
        </w:tabs>
        <w:autoSpaceDE w:val="0"/>
        <w:autoSpaceDN w:val="0"/>
        <w:spacing w:after="0" w:line="240" w:lineRule="auto"/>
        <w:ind w:right="107" w:firstLine="284"/>
        <w:jc w:val="both"/>
        <w:rPr>
          <w:rFonts w:ascii="Times New Roman" w:eastAsia="Times New Roman" w:hAnsi="Times New Roman" w:cs="Times New Roman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</w:t>
      </w:r>
      <w:r w:rsidRPr="00D16638">
        <w:rPr>
          <w:rFonts w:ascii="Times New Roman" w:eastAsia="Times New Roman" w:hAnsi="Times New Roman" w:cs="Times New Roman"/>
          <w:lang w:eastAsia="ru-RU" w:bidi="ru-RU"/>
        </w:rPr>
        <w:t>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proofErr w:type="spellStart"/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Метапредметные</w:t>
      </w:r>
      <w:proofErr w:type="spellEnd"/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 xml:space="preserve"> результаты</w:t>
      </w:r>
    </w:p>
    <w:p w:rsidR="00D16638" w:rsidRPr="00D16638" w:rsidRDefault="00D16638" w:rsidP="00D16638">
      <w:pPr>
        <w:widowControl w:val="0"/>
        <w:autoSpaceDE w:val="0"/>
        <w:autoSpaceDN w:val="0"/>
        <w:spacing w:before="1" w:after="0" w:line="274" w:lineRule="exact"/>
        <w:ind w:left="496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sz w:val="24"/>
          <w:lang w:eastAsia="ru-RU" w:bidi="ru-RU"/>
        </w:rPr>
        <w:t>Регулятивные универсальные учебные действия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74" w:lineRule="exact"/>
        <w:ind w:left="78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Выпускник научится: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before="68" w:after="0" w:line="240" w:lineRule="auto"/>
        <w:ind w:right="109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определять цели, задавать параметры и критерии, по которым можно определить, что цель</w:t>
      </w:r>
      <w:r w:rsidRPr="00D16638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достигнута;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right="103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right="109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ставить и формулировать собственные задачи в образовательной деятельности и жизненных</w:t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ситуациях;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right="105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оценивать ресурсы, в том числе время и другие нематериальные ресурсы, необходимые для достижения поставленной</w:t>
      </w:r>
      <w:r w:rsidRPr="00D16638">
        <w:rPr>
          <w:rFonts w:ascii="Times New Roman" w:eastAsia="Times New Roman" w:hAnsi="Times New Roman" w:cs="Times New Roman"/>
          <w:spacing w:val="4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цели;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before="1" w:after="0" w:line="240" w:lineRule="auto"/>
        <w:ind w:right="113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выбирать путь достижения цели, планировать решение поставленных задач, оптимизируя материальные и нематериальные</w:t>
      </w:r>
      <w:r w:rsidRPr="00D16638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затраты;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  <w:tab w:val="left" w:pos="2700"/>
          <w:tab w:val="left" w:pos="4397"/>
          <w:tab w:val="left" w:pos="5297"/>
          <w:tab w:val="left" w:pos="6562"/>
          <w:tab w:val="left" w:pos="8262"/>
          <w:tab w:val="left" w:pos="8914"/>
        </w:tabs>
        <w:autoSpaceDE w:val="0"/>
        <w:autoSpaceDN w:val="0"/>
        <w:spacing w:after="0" w:line="240" w:lineRule="auto"/>
        <w:ind w:right="109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организовывать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эффективный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поиск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ресурсов,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необходимых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для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достижения поставленной</w:t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цели;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сопоставлять полученный результат деятельности с поставленной заранее</w:t>
      </w:r>
      <w:r w:rsidRPr="00D16638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целью.</w:t>
      </w:r>
    </w:p>
    <w:p w:rsidR="00D16638" w:rsidRPr="00D16638" w:rsidRDefault="00D16638" w:rsidP="00D16638">
      <w:pPr>
        <w:widowControl w:val="0"/>
        <w:autoSpaceDE w:val="0"/>
        <w:autoSpaceDN w:val="0"/>
        <w:spacing w:before="4" w:after="0" w:line="274" w:lineRule="exact"/>
        <w:ind w:left="49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Cs/>
          <w:sz w:val="24"/>
          <w:szCs w:val="24"/>
          <w:u w:val="thick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Познавательные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универсальные учебные действия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74" w:lineRule="exact"/>
        <w:ind w:left="49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Выпускник</w:t>
      </w:r>
      <w:r w:rsidRPr="00D16638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научится: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right="109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</w:t>
      </w:r>
      <w:r w:rsidRPr="00D16638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задачи;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right="103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критически оценивать и интерпретировать информацию с разных позиций, распознавать  и фиксировать противоречия в информационных</w:t>
      </w:r>
      <w:r w:rsidRPr="00D16638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источниках;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before="1" w:after="0" w:line="240" w:lineRule="auto"/>
        <w:ind w:right="109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  <w:tab w:val="left" w:pos="2360"/>
          <w:tab w:val="left" w:pos="3189"/>
          <w:tab w:val="left" w:pos="4321"/>
          <w:tab w:val="left" w:pos="5469"/>
          <w:tab w:val="left" w:pos="9539"/>
        </w:tabs>
        <w:autoSpaceDE w:val="0"/>
        <w:autoSpaceDN w:val="0"/>
        <w:spacing w:after="0" w:line="240" w:lineRule="auto"/>
        <w:ind w:right="106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выходить  </w:t>
      </w:r>
      <w:r w:rsidRPr="00D16638">
        <w:rPr>
          <w:rFonts w:ascii="Times New Roman" w:eastAsia="Times New Roman" w:hAnsi="Times New Roman" w:cs="Times New Roman"/>
          <w:spacing w:val="16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за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рамки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учебного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предмета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 xml:space="preserve">и  </w:t>
      </w:r>
      <w:r w:rsidRPr="00D16638">
        <w:rPr>
          <w:rFonts w:ascii="Times New Roman" w:eastAsia="Times New Roman" w:hAnsi="Times New Roman" w:cs="Times New Roman"/>
          <w:spacing w:val="12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осуществлять  </w:t>
      </w:r>
      <w:r w:rsidRPr="00D16638">
        <w:rPr>
          <w:rFonts w:ascii="Times New Roman" w:eastAsia="Times New Roman" w:hAnsi="Times New Roman" w:cs="Times New Roman"/>
          <w:spacing w:val="13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целенаправленный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поиск возможностей для широкого переноса средств и способов</w:t>
      </w:r>
      <w:r w:rsidRPr="00D16638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действия;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right="104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выстраивать индивидуальную образовательную траекторию, учитывая ограничения со стороны других участников и ресурсные</w:t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ограничения;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менять и удерживать разные позиции в познавательной деятельности.</w:t>
      </w:r>
    </w:p>
    <w:p w:rsidR="00D16638" w:rsidRPr="00D16638" w:rsidRDefault="00D16638" w:rsidP="00D16638">
      <w:pPr>
        <w:widowControl w:val="0"/>
        <w:autoSpaceDE w:val="0"/>
        <w:autoSpaceDN w:val="0"/>
        <w:spacing w:before="4" w:after="0" w:line="274" w:lineRule="exact"/>
        <w:ind w:left="49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Cs/>
          <w:spacing w:val="-60"/>
          <w:sz w:val="24"/>
          <w:szCs w:val="24"/>
          <w:u w:val="thick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 xml:space="preserve">Коммуникативные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универсальные учебные действия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74" w:lineRule="exact"/>
        <w:ind w:left="49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Выпускник научится: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right="106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осуществлять деловую коммуникацию как со сверстниками, так и </w:t>
      </w:r>
      <w:proofErr w:type="gramStart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со</w:t>
      </w:r>
      <w:proofErr w:type="gramEnd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before="1" w:after="0" w:line="240" w:lineRule="auto"/>
        <w:ind w:right="111" w:firstLine="28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развернуто, логично и точно излагать свою точку зрения с использованием адекватных (устных и письменных) языковых</w:t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средств;</w:t>
      </w:r>
    </w:p>
    <w:p w:rsidR="00D16638" w:rsidRPr="00D16638" w:rsidRDefault="00D16638" w:rsidP="00D16638">
      <w:pPr>
        <w:widowControl w:val="0"/>
        <w:numPr>
          <w:ilvl w:val="0"/>
          <w:numId w:val="2"/>
        </w:numPr>
        <w:tabs>
          <w:tab w:val="left" w:pos="781"/>
        </w:tabs>
        <w:autoSpaceDE w:val="0"/>
        <w:autoSpaceDN w:val="0"/>
        <w:spacing w:after="0" w:line="240" w:lineRule="auto"/>
        <w:ind w:right="106" w:firstLine="284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распознавать </w:t>
      </w:r>
      <w:proofErr w:type="spellStart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конфликтогенные</w:t>
      </w:r>
      <w:proofErr w:type="spellEnd"/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D16638" w:rsidRPr="00D16638" w:rsidRDefault="00D16638" w:rsidP="00D16638">
      <w:pPr>
        <w:widowControl w:val="0"/>
        <w:autoSpaceDE w:val="0"/>
        <w:autoSpaceDN w:val="0"/>
        <w:spacing w:before="1" w:after="0" w:line="274" w:lineRule="exac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Обучающийся (10 класс)/Выпускник(11 класс) научится: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  <w:tab w:val="left" w:pos="2292"/>
          <w:tab w:val="left" w:pos="2648"/>
          <w:tab w:val="left" w:pos="3973"/>
          <w:tab w:val="left" w:pos="5025"/>
          <w:tab w:val="left" w:pos="6650"/>
          <w:tab w:val="left" w:pos="7006"/>
          <w:tab w:val="left" w:pos="8114"/>
          <w:tab w:val="left" w:pos="9102"/>
        </w:tabs>
        <w:autoSpaceDE w:val="0"/>
        <w:autoSpaceDN w:val="0"/>
        <w:spacing w:after="0" w:line="240" w:lineRule="auto"/>
        <w:ind w:right="109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планировать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и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выполнять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учебное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исследование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и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учебный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проект,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используя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оборудование, модели, методы и приёмы, адекватные исследуемой</w:t>
      </w:r>
      <w:r w:rsidRPr="00D16638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проблеме;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выбирать и использовать методы, релевантные рассматриваемой</w:t>
      </w:r>
      <w:r w:rsidRPr="00D16638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проблеме;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841"/>
        </w:tabs>
        <w:autoSpaceDE w:val="0"/>
        <w:autoSpaceDN w:val="0"/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распознавать и ставить вопросы, ответы на которые могут быть получены путём научного исследования; отбирать адекватные методы исследования, формулировать вытекающие из исследования</w:t>
      </w:r>
      <w:r w:rsidRPr="00D16638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выводы;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  <w:tab w:val="left" w:pos="2364"/>
          <w:tab w:val="left" w:pos="3153"/>
          <w:tab w:val="left" w:pos="4145"/>
          <w:tab w:val="left" w:pos="4497"/>
          <w:tab w:val="left" w:pos="5577"/>
          <w:tab w:val="left" w:pos="6141"/>
          <w:tab w:val="left" w:pos="7678"/>
          <w:tab w:val="left" w:pos="9046"/>
        </w:tabs>
        <w:autoSpaceDE w:val="0"/>
        <w:autoSpaceDN w:val="0"/>
        <w:spacing w:after="0" w:line="240" w:lineRule="auto"/>
        <w:ind w:right="107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использовать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такие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методы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и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приёмы,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как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наблюдение,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постановка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проблемы, выдвижение «хорошей гипотезы», эксперимент,</w:t>
      </w:r>
      <w:r w:rsidRPr="00D16638">
        <w:rPr>
          <w:rFonts w:ascii="Times New Roman" w:eastAsia="Times New Roman" w:hAnsi="Times New Roman" w:cs="Times New Roman"/>
          <w:spacing w:val="5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моделирование,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  <w:tab w:val="left" w:pos="2504"/>
          <w:tab w:val="left" w:pos="4377"/>
          <w:tab w:val="left" w:pos="5501"/>
          <w:tab w:val="left" w:pos="7182"/>
          <w:tab w:val="left" w:pos="8750"/>
        </w:tabs>
        <w:autoSpaceDE w:val="0"/>
        <w:autoSpaceDN w:val="0"/>
        <w:spacing w:after="0" w:line="240" w:lineRule="auto"/>
        <w:ind w:right="109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использование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математических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моделей,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теоретическое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  <w:t>обоснование,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ab/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установление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границ применимости</w:t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модели/теории;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1"/>
        </w:tabs>
        <w:autoSpaceDE w:val="0"/>
        <w:autoSpaceDN w:val="0"/>
        <w:spacing w:before="68"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использовать некоторые методы получения знаний, характерные для социальных и исторических наук: постановка проблемы, опрос, описание, сравнительное историческое описание, объяснение, использование статистических данных, интерпретация</w:t>
      </w:r>
      <w:r w:rsidRPr="00D16638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фактов;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ind w:right="10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ясно, логично и точно излагать свою точку зрения, использовать языковые средства, адекватные обсуждаемой</w:t>
      </w:r>
      <w:r w:rsidRPr="00D16638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проблеме;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ind w:right="107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отличать факты от суждений, мнений и оценок, критически относиться к суждениям, мнениям, оценкам, реконструировать их</w:t>
      </w:r>
      <w:r w:rsidRPr="00D16638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основания;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ind w:right="107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видеть и комментировать связь научного знания и ценностных установок, моральных суждений при получении, распространении и применении научного</w:t>
      </w:r>
      <w:r w:rsidRPr="00D16638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знания.</w:t>
      </w:r>
    </w:p>
    <w:p w:rsidR="00D16638" w:rsidRPr="00D16638" w:rsidRDefault="00D16638" w:rsidP="00D16638">
      <w:pPr>
        <w:widowControl w:val="0"/>
        <w:autoSpaceDE w:val="0"/>
        <w:autoSpaceDN w:val="0"/>
        <w:spacing w:before="5" w:after="0" w:line="274" w:lineRule="exact"/>
        <w:ind w:left="78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Cs/>
          <w:spacing w:val="-60"/>
          <w:sz w:val="24"/>
          <w:szCs w:val="24"/>
          <w:u w:val="thick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Обучающийся (10 класс)/Выпускник(11 класс) получит возможность научиться: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ind w:right="109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задумывать, планировать и выполнять учебное исследование, учебный и социальный</w:t>
      </w:r>
      <w:r w:rsidRPr="00D16638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проекты;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использовать догадку, озарение,</w:t>
      </w:r>
      <w:r w:rsidRPr="00D16638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интуицию;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ind w:right="109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использовать некоторые методы получения знаний, характерные для социальных и исторических наук: анкетирование, моделирование, поиск исторических</w:t>
      </w:r>
      <w:r w:rsidRPr="00D16638">
        <w:rPr>
          <w:rFonts w:ascii="Times New Roman" w:eastAsia="Times New Roman" w:hAnsi="Times New Roman" w:cs="Times New Roman"/>
          <w:spacing w:val="-1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образцов;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ind w:right="109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использовать некоторые приёмы художественного познания мира: целостное отображение мира, образность, художественный вымысел, органическое</w:t>
      </w:r>
      <w:r w:rsidRPr="00D16638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единство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общего особенного (типичного) и единичного,</w:t>
      </w:r>
      <w:r w:rsidRPr="00D16638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оригинальность;</w:t>
      </w:r>
    </w:p>
    <w:p w:rsidR="00D16638" w:rsidRPr="00D16638" w:rsidRDefault="00D16638" w:rsidP="00D16638">
      <w:pPr>
        <w:widowControl w:val="0"/>
        <w:numPr>
          <w:ilvl w:val="0"/>
          <w:numId w:val="1"/>
        </w:numPr>
        <w:tabs>
          <w:tab w:val="left" w:pos="780"/>
          <w:tab w:val="left" w:pos="781"/>
        </w:tabs>
        <w:autoSpaceDE w:val="0"/>
        <w:autoSpaceDN w:val="0"/>
        <w:spacing w:after="0" w:line="240" w:lineRule="auto"/>
        <w:ind w:right="106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целенаправленно и осознанно развивать свои коммуникативные способности, осваивать новые языковые</w:t>
      </w:r>
      <w:r w:rsidRPr="00D16638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средства;</w:t>
      </w:r>
    </w:p>
    <w:p w:rsidR="00D16638" w:rsidRPr="00D16638" w:rsidRDefault="00D16638" w:rsidP="00D16638">
      <w:pPr>
        <w:widowControl w:val="0"/>
        <w:autoSpaceDE w:val="0"/>
        <w:autoSpaceDN w:val="0"/>
        <w:spacing w:before="9" w:after="0" w:line="232" w:lineRule="auto"/>
        <w:ind w:left="240" w:right="103" w:firstLine="107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  <w:t xml:space="preserve">– 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осознавать свою ответственность за достоверность полученных знаний, за качество выполненного проекта.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  <w:sectPr w:rsidR="00D16638" w:rsidRPr="00D16638" w:rsidSect="00E66A71">
          <w:pgSz w:w="16840" w:h="11910" w:orient="landscape"/>
          <w:pgMar w:top="740" w:right="960" w:bottom="920" w:left="1040" w:header="0" w:footer="694" w:gutter="0"/>
          <w:cols w:space="720"/>
          <w:docGrid w:linePitch="299"/>
        </w:sectPr>
      </w:pPr>
    </w:p>
    <w:p w:rsidR="00D16638" w:rsidRPr="00D16638" w:rsidRDefault="00D16638" w:rsidP="00D16638">
      <w:pPr>
        <w:widowControl w:val="0"/>
        <w:tabs>
          <w:tab w:val="left" w:pos="1913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Содержание элективного курса «</w:t>
      </w:r>
      <w:proofErr w:type="gramStart"/>
      <w:r w:rsidRPr="00D1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Индивидуальный</w:t>
      </w:r>
      <w:r w:rsidRPr="00D16638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проект</w:t>
      </w:r>
      <w:proofErr w:type="gramEnd"/>
      <w:r w:rsidRPr="00D1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»</w:t>
      </w:r>
    </w:p>
    <w:p w:rsidR="00D16638" w:rsidRPr="00D16638" w:rsidRDefault="00D16638" w:rsidP="00D16638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numPr>
          <w:ilvl w:val="1"/>
          <w:numId w:val="9"/>
        </w:numPr>
        <w:tabs>
          <w:tab w:val="left" w:pos="4742"/>
        </w:tabs>
        <w:autoSpaceDE w:val="0"/>
        <w:autoSpaceDN w:val="0"/>
        <w:spacing w:before="1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класс (36 часов)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74" w:lineRule="exact"/>
        <w:ind w:left="780"/>
        <w:outlineLvl w:val="3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Модуль 1. Введение проектную культуру - 4 ч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 w:right="361" w:firstLine="568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подходы к определению понятия «проект»; структура и характеристика основных элементов проекта. Понятие «</w:t>
      </w:r>
      <w:proofErr w:type="gramStart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индивидуальный проект</w:t>
      </w:r>
      <w:proofErr w:type="gramEnd"/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», проектная деятельность, проектная культура. Типология проектов: волонтерские, социальной направленности, бизнес- планы, проекты - прорывы. Проекты в современном мире проектирования. Цели, задачи проектирования в современном мире, проблемы. Научные школы. Методология и технология проектной деятельности</w:t>
      </w:r>
      <w:r w:rsidRPr="00D16638"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  <w:t>.</w:t>
      </w:r>
    </w:p>
    <w:p w:rsidR="00D16638" w:rsidRPr="00D16638" w:rsidRDefault="00D16638" w:rsidP="00D16638">
      <w:pPr>
        <w:widowControl w:val="0"/>
        <w:autoSpaceDE w:val="0"/>
        <w:autoSpaceDN w:val="0"/>
        <w:spacing w:before="4" w:after="0" w:line="262" w:lineRule="exact"/>
        <w:ind w:left="780"/>
        <w:rPr>
          <w:rFonts w:ascii="Times New Roman" w:eastAsia="Times New Roman" w:hAnsi="Times New Roman" w:cs="Times New Roman"/>
          <w:b/>
          <w:i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i/>
          <w:sz w:val="23"/>
          <w:lang w:eastAsia="ru-RU" w:bidi="ru-RU"/>
        </w:rPr>
        <w:t>Модуль 2. Инициализация проекта - 20 ч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2" w:lineRule="auto"/>
        <w:ind w:left="212" w:right="106" w:firstLine="568"/>
        <w:jc w:val="both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 xml:space="preserve">Инициализация проекта, исследования. Конструирование темы и проблемы проекта; определение жанра проекта. Утверждение тематики проектов и индивидуальных планов. Определение цели, формулирование задач. Проектный замысел. Критерии </w:t>
      </w:r>
      <w:proofErr w:type="spellStart"/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безотметочной</w:t>
      </w:r>
      <w:proofErr w:type="spellEnd"/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 xml:space="preserve">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</w:t>
      </w:r>
      <w:r w:rsidRPr="00D16638">
        <w:rPr>
          <w:rFonts w:ascii="Arial" w:eastAsia="Times New Roman" w:hAnsi="Arial" w:cs="Times New Roman"/>
          <w:lang w:eastAsia="ru-RU" w:bidi="ru-RU"/>
        </w:rPr>
        <w:t xml:space="preserve">. 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Методические рекомендации по написанию и оформлению курсовых работ, проектов, исследовательских работ. Структура проекта, курсовых и исследовательских работ.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 w:right="109" w:firstLine="568"/>
        <w:jc w:val="both"/>
        <w:rPr>
          <w:rFonts w:ascii="Times New Roman" w:eastAsia="Times New Roman" w:hAnsi="Times New Roman" w:cs="Times New Roman"/>
          <w:sz w:val="23"/>
          <w:lang w:eastAsia="ru-RU" w:bidi="ru-RU"/>
        </w:rPr>
      </w:pPr>
      <w:proofErr w:type="gramStart"/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</w:t>
      </w:r>
      <w:proofErr w:type="gramEnd"/>
    </w:p>
    <w:p w:rsidR="00D16638" w:rsidRPr="00D16638" w:rsidRDefault="00D16638" w:rsidP="00D16638">
      <w:pPr>
        <w:widowControl w:val="0"/>
        <w:autoSpaceDE w:val="0"/>
        <w:autoSpaceDN w:val="0"/>
        <w:spacing w:after="0" w:line="263" w:lineRule="exact"/>
        <w:ind w:left="780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Рассмотрение текста с точки зрения его структуры. Виды переработки чужого текста.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64" w:lineRule="exact"/>
        <w:ind w:left="212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Понятия: конспект, тезисы, реферат, аннотация, рецензия.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 w:right="114" w:firstLine="568"/>
        <w:jc w:val="both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Расчет календарного графика проектной деятельности. Эскизы и модели, макеты проектов, оформлением курсовых работ. Коммуникативные барьеры при публичной защите результатов проекта, курсовых работ. Главные предпосылки успеха публичного выступления.</w:t>
      </w:r>
    </w:p>
    <w:p w:rsidR="00D16638" w:rsidRPr="00D16638" w:rsidRDefault="00D16638" w:rsidP="00D16638">
      <w:pPr>
        <w:widowControl w:val="0"/>
        <w:tabs>
          <w:tab w:val="left" w:pos="2231"/>
          <w:tab w:val="left" w:pos="4202"/>
          <w:tab w:val="left" w:pos="5550"/>
          <w:tab w:val="left" w:pos="5882"/>
          <w:tab w:val="left" w:pos="7517"/>
          <w:tab w:val="left" w:pos="8764"/>
        </w:tabs>
        <w:autoSpaceDE w:val="0"/>
        <w:autoSpaceDN w:val="0"/>
        <w:spacing w:after="0" w:line="240" w:lineRule="auto"/>
        <w:ind w:left="212" w:right="111" w:firstLine="56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Применение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ab/>
        <w:t>информационных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ab/>
        <w:t>технологий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ab/>
        <w:t>в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ab/>
        <w:t>исследовании,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ab/>
        <w:t>проектной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ab/>
      </w:r>
      <w:r w:rsidRPr="00D16638">
        <w:rPr>
          <w:rFonts w:ascii="Times New Roman" w:eastAsia="Times New Roman" w:hAnsi="Times New Roman" w:cs="Times New Roman"/>
          <w:spacing w:val="-1"/>
          <w:sz w:val="23"/>
          <w:lang w:eastAsia="ru-RU" w:bidi="ru-RU"/>
        </w:rPr>
        <w:t xml:space="preserve">деятельности, 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 xml:space="preserve">курсовых работ. Работа в сети Интернет.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Что такое плагиат и как его избегать в своей</w:t>
      </w:r>
      <w:r w:rsidRPr="00D16638">
        <w:rPr>
          <w:rFonts w:ascii="Times New Roman" w:eastAsia="Times New Roman" w:hAnsi="Times New Roman" w:cs="Times New Roman"/>
          <w:spacing w:val="-26"/>
          <w:sz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>работе.</w:t>
      </w:r>
    </w:p>
    <w:p w:rsidR="00D16638" w:rsidRPr="00D16638" w:rsidRDefault="00D16638" w:rsidP="00D16638">
      <w:pPr>
        <w:widowControl w:val="0"/>
        <w:autoSpaceDE w:val="0"/>
        <w:autoSpaceDN w:val="0"/>
        <w:spacing w:before="70" w:after="0" w:line="240" w:lineRule="auto"/>
        <w:ind w:right="113"/>
        <w:jc w:val="both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материалов.</w:t>
      </w:r>
    </w:p>
    <w:p w:rsidR="00D16638" w:rsidRPr="00D16638" w:rsidRDefault="00D16638" w:rsidP="00D16638">
      <w:pPr>
        <w:widowControl w:val="0"/>
        <w:autoSpaceDE w:val="0"/>
        <w:autoSpaceDN w:val="0"/>
        <w:spacing w:before="5" w:after="0" w:line="262" w:lineRule="exact"/>
        <w:ind w:left="780"/>
        <w:rPr>
          <w:rFonts w:ascii="Times New Roman" w:eastAsia="Times New Roman" w:hAnsi="Times New Roman" w:cs="Times New Roman"/>
          <w:b/>
          <w:i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i/>
          <w:sz w:val="23"/>
          <w:lang w:eastAsia="ru-RU" w:bidi="ru-RU"/>
        </w:rPr>
        <w:t>Модуль 3. Управление завершением проектов, курсовых и исследовательских работ - 4 ч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 w:right="104" w:firstLine="568"/>
        <w:jc w:val="both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Основные процессы исполнения, контроля и завершения проекта. Мониторинг выполняемых работ и методы контроля исполнения. Критерии контроля. Компьютерная обработка данных исследования, проекта и курсовых работ. Управление завершением проекта, курсовых работ. Корректирование критериев оценки продуктов проекта и защиты проекта, курсовых работ. Консультирование по проблемам проектной деятельности, по установке и разработке поставленных перед собой учеником задач, по содержанию и выводам, по продуктам проекта, по оформлению бумажного варианта проектов.</w:t>
      </w:r>
    </w:p>
    <w:p w:rsidR="00D16638" w:rsidRPr="00D16638" w:rsidRDefault="00D16638" w:rsidP="00D16638">
      <w:pPr>
        <w:widowControl w:val="0"/>
        <w:autoSpaceDE w:val="0"/>
        <w:autoSpaceDN w:val="0"/>
        <w:spacing w:before="3" w:after="0" w:line="262" w:lineRule="exact"/>
        <w:ind w:left="840"/>
        <w:rPr>
          <w:rFonts w:ascii="Times New Roman" w:eastAsia="Times New Roman" w:hAnsi="Times New Roman" w:cs="Times New Roman"/>
          <w:b/>
          <w:i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i/>
          <w:sz w:val="23"/>
          <w:lang w:eastAsia="ru-RU" w:bidi="ru-RU"/>
        </w:rPr>
        <w:t>Модуль 4. Защита результатов проектной деятельности - 8ч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 w:right="104" w:firstLine="568"/>
        <w:jc w:val="both"/>
        <w:rPr>
          <w:rFonts w:ascii="Times New Roman" w:eastAsia="Times New Roman" w:hAnsi="Times New Roman" w:cs="Times New Roman"/>
          <w:sz w:val="23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 xml:space="preserve">Публичная защита результатов проектной деятельности, курсовых работ. Рефлексия проектной деятельности. </w:t>
      </w:r>
      <w:r w:rsidRPr="00D16638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Оформление отчетной документации. 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Экспертиза действий и движения в проекте. Индивидуальный прогресс. Стандартизация и сертификация. Защита интересов проектантов. Основные положения Государственной системы стандартизации Российской Федерац</w:t>
      </w:r>
      <w:proofErr w:type="gramStart"/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ии и ее</w:t>
      </w:r>
      <w:proofErr w:type="gramEnd"/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 xml:space="preserve"> правовые основы, установленные законами </w:t>
      </w:r>
      <w:r w:rsidRPr="00D16638">
        <w:rPr>
          <w:rFonts w:ascii="Times New Roman" w:eastAsia="Times New Roman" w:hAnsi="Times New Roman" w:cs="Times New Roman"/>
          <w:spacing w:val="-3"/>
          <w:sz w:val="23"/>
          <w:lang w:eastAsia="ru-RU" w:bidi="ru-RU"/>
        </w:rPr>
        <w:t xml:space="preserve">РФ 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«О стандартизации» и «О защите прав потребителей», Государственная система стандартизации. Документы в области стандартизации. Сертификат соответствия. Патентное право в</w:t>
      </w:r>
      <w:r w:rsidRPr="00D16638">
        <w:rPr>
          <w:rFonts w:ascii="Times New Roman" w:eastAsia="Times New Roman" w:hAnsi="Times New Roman" w:cs="Times New Roman"/>
          <w:spacing w:val="-9"/>
          <w:sz w:val="23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3"/>
          <w:lang w:eastAsia="ru-RU" w:bidi="ru-RU"/>
        </w:rPr>
        <w:t>России.</w:t>
      </w:r>
    </w:p>
    <w:p w:rsidR="00D16638" w:rsidRPr="00D16638" w:rsidRDefault="00D16638" w:rsidP="00D1663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numPr>
          <w:ilvl w:val="1"/>
          <w:numId w:val="9"/>
        </w:numPr>
        <w:tabs>
          <w:tab w:val="left" w:pos="4806"/>
        </w:tabs>
        <w:autoSpaceDE w:val="0"/>
        <w:autoSpaceDN w:val="0"/>
        <w:spacing w:before="90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proofErr w:type="gramStart"/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</w:t>
      </w:r>
      <w:proofErr w:type="gramEnd"/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ласс (34</w:t>
      </w:r>
      <w:r w:rsidRPr="00D1663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часа)</w:t>
      </w:r>
    </w:p>
    <w:p w:rsidR="00D16638" w:rsidRPr="00D16638" w:rsidRDefault="00D16638" w:rsidP="00D16638">
      <w:pPr>
        <w:widowControl w:val="0"/>
        <w:autoSpaceDE w:val="0"/>
        <w:autoSpaceDN w:val="0"/>
        <w:spacing w:before="1" w:after="0" w:line="240" w:lineRule="auto"/>
        <w:ind w:left="780"/>
        <w:outlineLvl w:val="3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Модуль 1. Введение - 3 ч.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 w:right="106" w:firstLine="6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Проект как тип деятельности проектная культура. Анализ итогов проектов 10 класса. Виды проектов: практико-ориентированный, исследовательский,  информационный, творческий, ролевой. Знакомство с примерами детских проектов. Планирование проекта. Формы продуктов проектной деятельности и презентация проекта. Методология и технология проектной</w:t>
      </w:r>
      <w:r w:rsidRPr="00D16638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деятельности.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74" w:lineRule="exact"/>
        <w:ind w:left="780"/>
        <w:outlineLvl w:val="3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Модуль 2. Мониторинг проекта - 20 ч.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 w:right="104" w:firstLine="56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Определение темы, уточнение целей, определение проблемы, исходного положения. Анализ проблемы. Определение источников информации. Постановка задач и выбор критериев оценки результатов. Сбор и уточнение информации. Обсуждение альтернатив («мозговой штурм»). Выбор оптимального варианта. Уточнение планов деятельности.  Выполнение проекта. Рассмотрение текста с точки зрения его структуры. Расчет календарного графика проектной деятельности. Работа с научной литературой. Работа в сети Интернет. Оформление и систематизация материалов. 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Подготовка к публичной защите</w:t>
      </w:r>
      <w:r w:rsidRPr="00D16638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проекта.</w:t>
      </w:r>
    </w:p>
    <w:p w:rsidR="00D16638" w:rsidRPr="00D16638" w:rsidRDefault="00D16638" w:rsidP="00D16638">
      <w:pPr>
        <w:widowControl w:val="0"/>
        <w:autoSpaceDE w:val="0"/>
        <w:autoSpaceDN w:val="0"/>
        <w:spacing w:before="3" w:after="0" w:line="240" w:lineRule="auto"/>
        <w:ind w:left="780"/>
        <w:outlineLvl w:val="3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Модуль 3. Управление завершением проектов, курсовых и исследовательских работ-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74" w:lineRule="exact"/>
        <w:ind w:left="212"/>
        <w:rPr>
          <w:rFonts w:ascii="Times New Roman" w:eastAsia="Times New Roman" w:hAnsi="Times New Roman" w:cs="Times New Roman"/>
          <w:b/>
          <w:i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i/>
          <w:sz w:val="24"/>
          <w:lang w:eastAsia="ru-RU" w:bidi="ru-RU"/>
        </w:rPr>
        <w:t>3ч.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74" w:lineRule="exact"/>
        <w:ind w:left="78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процессы исполнения, контроля и завершения проекта, курсовых работ.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 w:right="1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Мониторинг выполняемых работ и методы контроля исполнения. Критерии контроля. Компьютерная обработка данных исследования, проекта и курсовых работ. Управление завершением проекта, курсовых работ. Корректирование критериев оценки продуктов проекта и защиты проекта, курсовых работ. Организационно-консультативные занятия. Промежуточные отчеты учащихся, обсуждение альтернатив, возникших в ходе выполнения проекта.  Предзащита проекта. Доработка проекта с учетом замечаний и</w:t>
      </w:r>
      <w:r w:rsidRPr="00D16638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предложений.</w:t>
      </w:r>
    </w:p>
    <w:p w:rsidR="00D16638" w:rsidRPr="00D16638" w:rsidRDefault="00D16638" w:rsidP="00D16638">
      <w:pPr>
        <w:widowControl w:val="0"/>
        <w:autoSpaceDE w:val="0"/>
        <w:autoSpaceDN w:val="0"/>
        <w:spacing w:before="4" w:after="0" w:line="274" w:lineRule="exact"/>
        <w:ind w:left="780"/>
        <w:rPr>
          <w:rFonts w:ascii="Times New Roman" w:eastAsia="Times New Roman" w:hAnsi="Times New Roman" w:cs="Times New Roman"/>
          <w:b/>
          <w:i/>
          <w:sz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i/>
          <w:sz w:val="24"/>
          <w:lang w:eastAsia="ru-RU" w:bidi="ru-RU"/>
        </w:rPr>
        <w:t xml:space="preserve">Модуль 4. </w:t>
      </w:r>
      <w:r w:rsidRPr="00D16638">
        <w:rPr>
          <w:rFonts w:ascii="Times New Roman" w:eastAsia="Times New Roman" w:hAnsi="Times New Roman" w:cs="Times New Roman"/>
          <w:b/>
          <w:i/>
          <w:sz w:val="23"/>
          <w:lang w:eastAsia="ru-RU" w:bidi="ru-RU"/>
        </w:rPr>
        <w:t xml:space="preserve">Публичная защита результатов проектной деятельности </w:t>
      </w:r>
      <w:r w:rsidRPr="00D16638">
        <w:rPr>
          <w:rFonts w:ascii="Times New Roman" w:eastAsia="Times New Roman" w:hAnsi="Times New Roman" w:cs="Times New Roman"/>
          <w:b/>
          <w:i/>
          <w:sz w:val="24"/>
          <w:lang w:eastAsia="ru-RU" w:bidi="ru-RU"/>
        </w:rPr>
        <w:t>- 5 ч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 w:firstLine="56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Публичная защита результатов проектной деятельности, курсовых работ. Рефлексия проектной деятельности.</w:t>
      </w:r>
    </w:p>
    <w:p w:rsidR="00D16638" w:rsidRPr="00D16638" w:rsidRDefault="00D16638" w:rsidP="00D16638">
      <w:pPr>
        <w:widowControl w:val="0"/>
        <w:autoSpaceDE w:val="0"/>
        <w:autoSpaceDN w:val="0"/>
        <w:spacing w:before="2" w:after="0" w:line="240" w:lineRule="auto"/>
        <w:ind w:left="780"/>
        <w:outlineLvl w:val="3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Модуль5. Рефлексия проектной деятельности - 3ч</w:t>
      </w:r>
    </w:p>
    <w:p w:rsidR="00D16638" w:rsidRPr="00D16638" w:rsidRDefault="00D16638" w:rsidP="00D16638">
      <w:pPr>
        <w:widowControl w:val="0"/>
        <w:autoSpaceDE w:val="0"/>
        <w:autoSpaceDN w:val="0"/>
        <w:spacing w:before="68" w:after="0" w:line="240" w:lineRule="auto"/>
        <w:ind w:left="78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Рефлексия проектной деятельности. Экспертиза действий и движения в проекте.</w:t>
      </w:r>
    </w:p>
    <w:p w:rsidR="00D16638" w:rsidRPr="00D16638" w:rsidRDefault="00D16638" w:rsidP="00D16638">
      <w:pPr>
        <w:widowControl w:val="0"/>
        <w:autoSpaceDE w:val="0"/>
        <w:autoSpaceDN w:val="0"/>
        <w:spacing w:after="0" w:line="240" w:lineRule="auto"/>
        <w:ind w:left="2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1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Индивидуальный прогресс. Подведение итогов, анализ выполненной работы.</w:t>
      </w:r>
    </w:p>
    <w:p w:rsidR="00D16638" w:rsidRPr="00D16638" w:rsidRDefault="00D16638" w:rsidP="00D166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tabs>
          <w:tab w:val="left" w:pos="3857"/>
        </w:tabs>
        <w:autoSpaceDE w:val="0"/>
        <w:autoSpaceDN w:val="0"/>
        <w:spacing w:after="0" w:line="240" w:lineRule="auto"/>
        <w:ind w:left="4570" w:right="2734"/>
        <w:jc w:val="right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D16638" w:rsidRPr="00D16638" w:rsidRDefault="00D16638" w:rsidP="00D16638">
      <w:pPr>
        <w:widowControl w:val="0"/>
        <w:tabs>
          <w:tab w:val="left" w:pos="3857"/>
        </w:tabs>
        <w:autoSpaceDE w:val="0"/>
        <w:autoSpaceDN w:val="0"/>
        <w:spacing w:after="0" w:line="240" w:lineRule="auto"/>
        <w:ind w:left="4570" w:right="273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Тематическое планирование 10 класс</w:t>
      </w: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2917"/>
        <w:gridCol w:w="1607"/>
        <w:gridCol w:w="1303"/>
        <w:gridCol w:w="1198"/>
        <w:gridCol w:w="3599"/>
        <w:gridCol w:w="2126"/>
      </w:tblGrid>
      <w:tr w:rsidR="00D16638" w:rsidRPr="00D16638" w:rsidTr="00E2304A">
        <w:trPr>
          <w:trHeight w:val="554"/>
        </w:trPr>
        <w:tc>
          <w:tcPr>
            <w:tcW w:w="900" w:type="dxa"/>
          </w:tcPr>
          <w:p w:rsidR="00D16638" w:rsidRPr="00D16638" w:rsidRDefault="00D16638" w:rsidP="00D16638">
            <w:pPr>
              <w:spacing w:line="275" w:lineRule="exact"/>
              <w:ind w:left="106" w:right="9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№ п/п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75" w:lineRule="exact"/>
              <w:ind w:left="3000" w:right="299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Раздел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,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тема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spacing w:before="2" w:line="276" w:lineRule="exact"/>
              <w:ind w:left="442" w:right="82" w:hanging="33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Количество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часов</w:t>
            </w:r>
            <w:proofErr w:type="spellEnd"/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4" w:lineRule="exact"/>
              <w:ind w:left="1511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Модуль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 1.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Введение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проектную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культуру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spacing w:line="254" w:lineRule="exact"/>
              <w:ind w:left="520" w:right="51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4 ч</w:t>
            </w: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Введение в курс «Индивидуальный проект».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Что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такое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?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Проектная деятельность и её особенности.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Типы проектов. Индивидуальный образовательный проект.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550"/>
        </w:trPr>
        <w:tc>
          <w:tcPr>
            <w:tcW w:w="900" w:type="dxa"/>
          </w:tcPr>
          <w:p w:rsidR="00D16638" w:rsidRPr="00D16638" w:rsidRDefault="00D16638" w:rsidP="00D16638">
            <w:pPr>
              <w:spacing w:line="267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Типология проектов: исследовательские, творческие,</w:t>
            </w:r>
          </w:p>
          <w:p w:rsidR="00D16638" w:rsidRPr="00D16638" w:rsidRDefault="00D16638" w:rsidP="00D16638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информационные, игровые и т.д.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895"/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Модуль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 xml:space="preserve"> 2.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Инициализация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проекта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spacing w:line="258" w:lineRule="exact"/>
              <w:ind w:left="524" w:right="517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20 ч</w:t>
            </w: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9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Инициализация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проекта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,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исследования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97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6-7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Конструирование темы и проблемы проекта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8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Формулирование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проектного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замысла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530"/>
        </w:trPr>
        <w:tc>
          <w:tcPr>
            <w:tcW w:w="900" w:type="dxa"/>
          </w:tcPr>
          <w:p w:rsidR="00D16638" w:rsidRPr="00D16638" w:rsidRDefault="00D16638" w:rsidP="00D16638">
            <w:pPr>
              <w:spacing w:line="267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9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7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Определение жанра проекта. Определение цели, формулирование</w:t>
            </w:r>
          </w:p>
          <w:p w:rsidR="00D16638" w:rsidRPr="00D16638" w:rsidRDefault="00D16638" w:rsidP="00D16638">
            <w:pPr>
              <w:spacing w:before="3" w:line="250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proofErr w:type="gram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задач</w:t>
            </w:r>
            <w:proofErr w:type="spellEnd"/>
            <w:proofErr w:type="gram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550"/>
        </w:trPr>
        <w:tc>
          <w:tcPr>
            <w:tcW w:w="900" w:type="dxa"/>
          </w:tcPr>
          <w:p w:rsidR="00D16638" w:rsidRPr="00D16638" w:rsidRDefault="00D16638" w:rsidP="00D16638">
            <w:pPr>
              <w:spacing w:line="267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Проведение мини – выступления, посвященного презентации и</w:t>
            </w:r>
          </w:p>
          <w:p w:rsidR="00D16638" w:rsidRPr="00D16638" w:rsidRDefault="00D16638" w:rsidP="00D16638">
            <w:pPr>
              <w:spacing w:line="263" w:lineRule="exact"/>
              <w:ind w:left="81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защите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замыслов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проектов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Структура проекта, курсовых и исследовательских работ.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12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Анкетирование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554"/>
        </w:trPr>
        <w:tc>
          <w:tcPr>
            <w:tcW w:w="900" w:type="dxa"/>
          </w:tcPr>
          <w:p w:rsidR="00D16638" w:rsidRPr="00D16638" w:rsidRDefault="00D16638" w:rsidP="00D16638">
            <w:pPr>
              <w:spacing w:line="271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13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Логика действий и последовательность шагов при планировании</w:t>
            </w:r>
          </w:p>
          <w:p w:rsidR="00D16638" w:rsidRPr="00D16638" w:rsidRDefault="00D16638" w:rsidP="00D16638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proofErr w:type="gram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индивидуальных</w:t>
            </w:r>
            <w:proofErr w:type="spellEnd"/>
            <w:proofErr w:type="gram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проектов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525"/>
        </w:trPr>
        <w:tc>
          <w:tcPr>
            <w:tcW w:w="900" w:type="dxa"/>
          </w:tcPr>
          <w:p w:rsidR="00D16638" w:rsidRPr="00D16638" w:rsidRDefault="00D16638" w:rsidP="00D16638">
            <w:pPr>
              <w:spacing w:line="267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14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7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Методы исследования: наблюдение, сравнение, измерение,</w:t>
            </w:r>
          </w:p>
          <w:p w:rsidR="00D16638" w:rsidRPr="00D16638" w:rsidRDefault="00D16638" w:rsidP="00D16638">
            <w:pPr>
              <w:spacing w:line="249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proofErr w:type="gram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эксперимент</w:t>
            </w:r>
            <w:proofErr w:type="spellEnd"/>
            <w:proofErr w:type="gram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530"/>
        </w:trPr>
        <w:tc>
          <w:tcPr>
            <w:tcW w:w="900" w:type="dxa"/>
          </w:tcPr>
          <w:p w:rsidR="00D16638" w:rsidRPr="00D16638" w:rsidRDefault="00D16638" w:rsidP="00D16638">
            <w:pPr>
              <w:spacing w:line="271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15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64" w:lineRule="exact"/>
              <w:ind w:left="106" w:right="418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Методы исследования: абстрагирование, анализ и синтез, индукция и дедукция, моделирование и др.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530"/>
        </w:trPr>
        <w:tc>
          <w:tcPr>
            <w:tcW w:w="900" w:type="dxa"/>
          </w:tcPr>
          <w:p w:rsidR="00D16638" w:rsidRPr="00D16638" w:rsidRDefault="00D16638" w:rsidP="00D16638">
            <w:pPr>
              <w:spacing w:line="271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16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64" w:lineRule="exact"/>
              <w:ind w:left="134" w:firstLine="100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Виды переработки чужого текста. Понятия: конспект, тезисы, реферат, аннотация, рецензия.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529"/>
        </w:trPr>
        <w:tc>
          <w:tcPr>
            <w:tcW w:w="900" w:type="dxa"/>
          </w:tcPr>
          <w:p w:rsidR="00D16638" w:rsidRPr="00D16638" w:rsidRDefault="00D16638" w:rsidP="00D16638">
            <w:pPr>
              <w:spacing w:line="267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17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6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Разработка стратегии реализации, определение этапности и точек</w:t>
            </w:r>
          </w:p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proofErr w:type="gram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контроля</w:t>
            </w:r>
            <w:proofErr w:type="spellEnd"/>
            <w:proofErr w:type="gram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526"/>
        </w:trPr>
        <w:tc>
          <w:tcPr>
            <w:tcW w:w="900" w:type="dxa"/>
          </w:tcPr>
          <w:p w:rsidR="00D16638" w:rsidRPr="00D16638" w:rsidRDefault="00D16638" w:rsidP="00D16638">
            <w:pPr>
              <w:spacing w:line="267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18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6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Расчет календарного графика</w:t>
            </w:r>
          </w:p>
          <w:p w:rsidR="00D16638" w:rsidRPr="00D16638" w:rsidRDefault="00D16638" w:rsidP="00D16638">
            <w:pPr>
              <w:spacing w:line="250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Создание кейса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97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19-20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Индивидуальные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групповые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консультации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21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Работа над эскизом проектов, оформлением курсовых работ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22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Библиография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,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справочная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литература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,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каталоги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794"/>
        </w:trPr>
        <w:tc>
          <w:tcPr>
            <w:tcW w:w="900" w:type="dxa"/>
          </w:tcPr>
          <w:p w:rsidR="00D16638" w:rsidRPr="00D16638" w:rsidRDefault="00D16638" w:rsidP="00D16638">
            <w:pPr>
              <w:spacing w:line="267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23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ind w:left="106" w:right="392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Компьютерная обработка данных исследования. Оформление таблиц, рисунков и иллюстрированных плакатов, ссылок, сносок, списка</w:t>
            </w:r>
          </w:p>
          <w:p w:rsidR="00D16638" w:rsidRPr="00D16638" w:rsidRDefault="00D16638" w:rsidP="00D16638">
            <w:pPr>
              <w:spacing w:line="250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proofErr w:type="gram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литературы</w:t>
            </w:r>
            <w:proofErr w:type="spellEnd"/>
            <w:proofErr w:type="gram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526"/>
        </w:trPr>
        <w:tc>
          <w:tcPr>
            <w:tcW w:w="900" w:type="dxa"/>
          </w:tcPr>
          <w:p w:rsidR="00D16638" w:rsidRPr="00D16638" w:rsidRDefault="00D16638" w:rsidP="00D16638">
            <w:pPr>
              <w:spacing w:line="267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24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7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Коммуникативные барьеры при публичной защите результатов проекта,</w:t>
            </w:r>
          </w:p>
          <w:p w:rsidR="00D16638" w:rsidRPr="00D16638" w:rsidRDefault="00D16638" w:rsidP="00D16638">
            <w:pPr>
              <w:spacing w:line="249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курсовых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работ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530"/>
        </w:trPr>
        <w:tc>
          <w:tcPr>
            <w:tcW w:w="900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2917" w:type="dxa"/>
            <w:tcBorders>
              <w:right w:val="nil"/>
            </w:tcBorders>
          </w:tcPr>
          <w:p w:rsidR="00D16638" w:rsidRPr="00D16638" w:rsidRDefault="00D16638" w:rsidP="00D16638">
            <w:pPr>
              <w:tabs>
                <w:tab w:val="left" w:pos="1137"/>
                <w:tab w:val="left" w:pos="1585"/>
              </w:tabs>
              <w:spacing w:before="4" w:line="264" w:lineRule="exact"/>
              <w:ind w:left="134" w:right="130" w:firstLine="116"/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Модуль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ab/>
              <w:t>3.</w:t>
            </w:r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ab/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pacing w:val="-2"/>
                <w:sz w:val="23"/>
                <w:lang w:eastAsia="ru-RU" w:bidi="ru-RU"/>
              </w:rPr>
              <w:t>Управление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pacing w:val="-2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pacing w:val="-2"/>
                <w:sz w:val="23"/>
                <w:lang w:eastAsia="ru-RU" w:bidi="ru-RU"/>
              </w:rPr>
              <w:t>иссле</w:t>
            </w:r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довательских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pacing w:val="-3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работ</w:t>
            </w:r>
            <w:proofErr w:type="spellEnd"/>
          </w:p>
        </w:tc>
        <w:tc>
          <w:tcPr>
            <w:tcW w:w="1607" w:type="dxa"/>
            <w:tcBorders>
              <w:left w:val="nil"/>
              <w:right w:val="nil"/>
            </w:tcBorders>
          </w:tcPr>
          <w:p w:rsidR="00D16638" w:rsidRPr="00D16638" w:rsidRDefault="00D16638" w:rsidP="00D16638">
            <w:pPr>
              <w:ind w:left="140"/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завершением</w:t>
            </w:r>
            <w:proofErr w:type="spellEnd"/>
          </w:p>
        </w:tc>
        <w:tc>
          <w:tcPr>
            <w:tcW w:w="1303" w:type="dxa"/>
            <w:tcBorders>
              <w:left w:val="nil"/>
              <w:right w:val="nil"/>
            </w:tcBorders>
          </w:tcPr>
          <w:p w:rsidR="00D16638" w:rsidRPr="00D16638" w:rsidRDefault="00D16638" w:rsidP="00D16638">
            <w:pPr>
              <w:ind w:left="139"/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проектов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,</w:t>
            </w:r>
          </w:p>
        </w:tc>
        <w:tc>
          <w:tcPr>
            <w:tcW w:w="1198" w:type="dxa"/>
            <w:tcBorders>
              <w:left w:val="nil"/>
              <w:right w:val="nil"/>
            </w:tcBorders>
          </w:tcPr>
          <w:p w:rsidR="00D16638" w:rsidRPr="00D16638" w:rsidRDefault="00D16638" w:rsidP="00D16638">
            <w:pPr>
              <w:ind w:left="140"/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курсовых</w:t>
            </w:r>
            <w:proofErr w:type="spellEnd"/>
          </w:p>
        </w:tc>
        <w:tc>
          <w:tcPr>
            <w:tcW w:w="3599" w:type="dxa"/>
            <w:tcBorders>
              <w:left w:val="nil"/>
            </w:tcBorders>
          </w:tcPr>
          <w:p w:rsidR="00D16638" w:rsidRPr="00D16638" w:rsidRDefault="00D16638" w:rsidP="00D16638">
            <w:pPr>
              <w:ind w:left="137"/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и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ind w:left="524" w:right="513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4 ч</w:t>
            </w:r>
          </w:p>
        </w:tc>
      </w:tr>
      <w:tr w:rsidR="00D16638" w:rsidRPr="00D16638" w:rsidTr="00E2304A">
        <w:trPr>
          <w:trHeight w:val="528"/>
        </w:trPr>
        <w:tc>
          <w:tcPr>
            <w:tcW w:w="900" w:type="dxa"/>
          </w:tcPr>
          <w:p w:rsidR="00D16638" w:rsidRPr="00D16638" w:rsidRDefault="00D16638" w:rsidP="00D16638">
            <w:pPr>
              <w:spacing w:line="269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25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Основные процессы исполнения, контроля и завершения проекта,</w:t>
            </w:r>
          </w:p>
          <w:p w:rsidR="00D16638" w:rsidRPr="00D16638" w:rsidRDefault="00D16638" w:rsidP="00D16638">
            <w:pPr>
              <w:spacing w:line="249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proofErr w:type="gram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курсовых</w:t>
            </w:r>
            <w:proofErr w:type="spellEnd"/>
            <w:proofErr w:type="gram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работ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5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26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5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Мониторинг выполняемых работ и методы контроля исполнения.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27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Управление завершением проекта, курсовых работ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28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Консультирование по проблемам проектной деятельности.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b/>
                <w:i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val="ru-RU" w:eastAsia="ru-RU" w:bidi="ru-RU"/>
              </w:rPr>
              <w:t>Модуль 4. Защита результатов проектной деятельности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spacing w:line="258" w:lineRule="exact"/>
              <w:ind w:left="524" w:right="517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eastAsia="ru-RU" w:bidi="ru-RU"/>
              </w:rPr>
              <w:t>8ч</w:t>
            </w:r>
          </w:p>
        </w:tc>
      </w:tr>
      <w:tr w:rsidR="00D16638" w:rsidRPr="00D16638" w:rsidTr="00E2304A">
        <w:trPr>
          <w:trHeight w:val="554"/>
        </w:trPr>
        <w:tc>
          <w:tcPr>
            <w:tcW w:w="900" w:type="dxa"/>
          </w:tcPr>
          <w:p w:rsidR="00D16638" w:rsidRPr="00D16638" w:rsidRDefault="00D16638" w:rsidP="00D16638">
            <w:pPr>
              <w:spacing w:line="268" w:lineRule="exact"/>
              <w:ind w:left="100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29-30-</w:t>
            </w:r>
          </w:p>
          <w:p w:rsidR="00D16638" w:rsidRPr="00D16638" w:rsidRDefault="00D16638" w:rsidP="00D16638">
            <w:pPr>
              <w:spacing w:line="266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31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7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Публичная защита результатов проектной деятельности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530"/>
        </w:trPr>
        <w:tc>
          <w:tcPr>
            <w:tcW w:w="900" w:type="dxa"/>
          </w:tcPr>
          <w:p w:rsidR="00D16638" w:rsidRPr="00D16638" w:rsidRDefault="00D16638" w:rsidP="00D16638">
            <w:pPr>
              <w:spacing w:line="264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32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3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Рефлексия проектной деятельности. Индивидуальный прогресс в</w:t>
            </w:r>
          </w:p>
          <w:p w:rsidR="00D16638" w:rsidRPr="00D16638" w:rsidRDefault="00D16638" w:rsidP="00D16638">
            <w:pPr>
              <w:spacing w:before="3" w:line="253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proofErr w:type="gram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компетенциях</w:t>
            </w:r>
            <w:proofErr w:type="spellEnd"/>
            <w:proofErr w:type="gram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33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3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Экспертиза действий и движения в проекте.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34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Оформление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отчетной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документации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35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3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Стандартизация и сертификация. Защита интересов проектантов.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36</w:t>
            </w:r>
          </w:p>
        </w:tc>
        <w:tc>
          <w:tcPr>
            <w:tcW w:w="10624" w:type="dxa"/>
            <w:gridSpan w:val="5"/>
          </w:tcPr>
          <w:p w:rsidR="00D16638" w:rsidRPr="00D16638" w:rsidRDefault="00D16638" w:rsidP="00D16638">
            <w:pPr>
              <w:spacing w:line="257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Подведение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итогов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</w:tbl>
    <w:p w:rsidR="00D16638" w:rsidRPr="00D16638" w:rsidRDefault="00D16638" w:rsidP="00D1663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D16638" w:rsidRPr="00D16638" w:rsidRDefault="00D16638" w:rsidP="00D16638">
      <w:pPr>
        <w:widowControl w:val="0"/>
        <w:autoSpaceDE w:val="0"/>
        <w:autoSpaceDN w:val="0"/>
        <w:spacing w:before="88" w:after="0" w:line="240" w:lineRule="auto"/>
        <w:ind w:left="4930" w:right="2667" w:hanging="1265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D16638">
        <w:rPr>
          <w:rFonts w:ascii="Times New Roman" w:eastAsia="Times New Roman" w:hAnsi="Times New Roman" w:cs="Times New Roman"/>
          <w:b/>
          <w:sz w:val="28"/>
          <w:lang w:eastAsia="ru-RU" w:bidi="ru-RU"/>
        </w:rPr>
        <w:t>Тематическое планирование 11 класс</w:t>
      </w:r>
    </w:p>
    <w:p w:rsidR="00D16638" w:rsidRPr="00D16638" w:rsidRDefault="00D16638" w:rsidP="00D1663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10624"/>
        <w:gridCol w:w="2126"/>
      </w:tblGrid>
      <w:tr w:rsidR="00D16638" w:rsidRPr="00D16638" w:rsidTr="00E2304A">
        <w:trPr>
          <w:trHeight w:val="549"/>
        </w:trPr>
        <w:tc>
          <w:tcPr>
            <w:tcW w:w="900" w:type="dxa"/>
          </w:tcPr>
          <w:p w:rsidR="00D16638" w:rsidRPr="00D16638" w:rsidRDefault="00D16638" w:rsidP="00D16638">
            <w:pPr>
              <w:spacing w:line="271" w:lineRule="exact"/>
              <w:ind w:left="127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№ п/п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71" w:lineRule="exact"/>
              <w:ind w:left="2644" w:right="2638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Раздел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,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тема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spacing w:line="271" w:lineRule="exact"/>
              <w:ind w:left="87"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Количество</w:t>
            </w:r>
            <w:proofErr w:type="spellEnd"/>
          </w:p>
          <w:p w:rsidR="00D16638" w:rsidRPr="00D16638" w:rsidRDefault="00D16638" w:rsidP="00D16638">
            <w:pPr>
              <w:spacing w:line="259" w:lineRule="exact"/>
              <w:ind w:left="86"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часов</w:t>
            </w:r>
            <w:proofErr w:type="spellEnd"/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2644" w:right="2639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Модуль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 1.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Введение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spacing w:line="258" w:lineRule="exact"/>
              <w:ind w:left="87" w:right="22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3 ч.</w:t>
            </w: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Проект как тип деятельности. Анализ итогов проектов 10 класса.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554"/>
        </w:trPr>
        <w:tc>
          <w:tcPr>
            <w:tcW w:w="900" w:type="dxa"/>
          </w:tcPr>
          <w:p w:rsidR="00D16638" w:rsidRPr="00D16638" w:rsidRDefault="00D16638" w:rsidP="00D16638">
            <w:pPr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Виды проектов: практико-ориентированный. Исследовательские,</w:t>
            </w:r>
          </w:p>
          <w:p w:rsidR="00D16638" w:rsidRPr="00D16638" w:rsidRDefault="00D16638" w:rsidP="00D16638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proofErr w:type="gram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информационные</w:t>
            </w:r>
            <w:proofErr w:type="spellEnd"/>
            <w:proofErr w:type="gram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проекты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.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Понятие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,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особенности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Игровой и культурно-досуговый проект.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Понятие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,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особенности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975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Модуль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 2.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Мониторинг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проекта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20 ч.</w:t>
            </w: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Структура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учебно-исследовательской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деятельности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Виды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переработки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текста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Виды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научных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работ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Индивидуальный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план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8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Сбор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уточнение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информации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553"/>
        </w:trPr>
        <w:tc>
          <w:tcPr>
            <w:tcW w:w="900" w:type="dxa"/>
          </w:tcPr>
          <w:p w:rsidR="00D16638" w:rsidRPr="00D16638" w:rsidRDefault="00D16638" w:rsidP="00D16638">
            <w:pPr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9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Обсуждение альтернатив («мозговой штурм»). Выбор оптимального</w:t>
            </w:r>
          </w:p>
          <w:p w:rsidR="00D16638" w:rsidRPr="00D16638" w:rsidRDefault="00D16638" w:rsidP="00D16638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proofErr w:type="gram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варианта</w:t>
            </w:r>
            <w:proofErr w:type="spellEnd"/>
            <w:proofErr w:type="gram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источники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получения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информации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Виды информации и методы поиска.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12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Работа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с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научной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литературой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13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Работа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в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сети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Интернет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5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14-15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5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Оформление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систематизация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материалов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16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Компьютерная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обработка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данных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исследования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17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Применение информационных технологий в исследовании.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18-19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Консультирование по проблемам проектной деятельности.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20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Формы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представления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проектов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3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8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21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Подготовка к публичной защите проекта.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22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Главные предпосылки успеха публичного выступления.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23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Библиография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,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справочная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литература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,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каталоги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550"/>
        </w:trPr>
        <w:tc>
          <w:tcPr>
            <w:tcW w:w="900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71" w:lineRule="exact"/>
              <w:ind w:left="619"/>
              <w:rPr>
                <w:rFonts w:ascii="Times New Roman" w:eastAsia="Times New Roman" w:hAnsi="Times New Roman" w:cs="Times New Roman"/>
                <w:b/>
                <w:i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val="ru-RU" w:eastAsia="ru-RU" w:bidi="ru-RU"/>
              </w:rPr>
              <w:t>Модуль 3. Управление завершением проектов, курсовых и</w:t>
            </w:r>
          </w:p>
          <w:p w:rsidR="00D16638" w:rsidRPr="00D16638" w:rsidRDefault="00D16638" w:rsidP="00D16638">
            <w:pPr>
              <w:spacing w:line="259" w:lineRule="exact"/>
              <w:ind w:left="2023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исследовательских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работ</w:t>
            </w:r>
            <w:proofErr w:type="spellEnd"/>
          </w:p>
        </w:tc>
        <w:tc>
          <w:tcPr>
            <w:tcW w:w="2126" w:type="dxa"/>
          </w:tcPr>
          <w:p w:rsidR="00D16638" w:rsidRPr="00D16638" w:rsidRDefault="00D16638" w:rsidP="00D16638">
            <w:pPr>
              <w:spacing w:line="271" w:lineRule="exact"/>
              <w:ind w:left="87" w:right="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3ч</w:t>
            </w: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24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Поиск и предложение возможных вариантов решения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25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Постановка цели, формулирование задач, выдвижение гипотез.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4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26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Мониторинг выполняемых работ и методы контроля исполнения.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541"/>
        </w:trPr>
        <w:tc>
          <w:tcPr>
            <w:tcW w:w="900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75" w:lineRule="exact"/>
              <w:ind w:left="867"/>
              <w:rPr>
                <w:rFonts w:ascii="Times New Roman" w:eastAsia="Times New Roman" w:hAnsi="Times New Roman" w:cs="Times New Roman"/>
                <w:b/>
                <w:i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val="ru-RU" w:eastAsia="ru-RU" w:bidi="ru-RU"/>
              </w:rPr>
              <w:t xml:space="preserve">Модуль 4. </w:t>
            </w:r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val="ru-RU" w:eastAsia="ru-RU" w:bidi="ru-RU"/>
              </w:rPr>
              <w:t>Публичная защита результатов проектной</w:t>
            </w:r>
          </w:p>
          <w:p w:rsidR="00D16638" w:rsidRPr="00D16638" w:rsidRDefault="00D16638" w:rsidP="00D16638">
            <w:pPr>
              <w:spacing w:before="1" w:line="246" w:lineRule="exact"/>
              <w:ind w:left="2084" w:right="2639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3"/>
                <w:lang w:val="ru-RU" w:eastAsia="ru-RU" w:bidi="ru-RU"/>
              </w:rPr>
              <w:t>деятельности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spacing w:line="275" w:lineRule="exact"/>
              <w:ind w:left="86" w:right="8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5 ч</w:t>
            </w:r>
          </w:p>
        </w:tc>
      </w:tr>
      <w:tr w:rsidR="00D16638" w:rsidRPr="00D16638" w:rsidTr="00E2304A">
        <w:trPr>
          <w:trHeight w:val="554"/>
        </w:trPr>
        <w:tc>
          <w:tcPr>
            <w:tcW w:w="900" w:type="dxa"/>
          </w:tcPr>
          <w:p w:rsidR="00D16638" w:rsidRPr="00D16638" w:rsidRDefault="00D16638" w:rsidP="00D16638">
            <w:pPr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27-28-</w:t>
            </w:r>
          </w:p>
          <w:p w:rsidR="00D16638" w:rsidRPr="00D16638" w:rsidRDefault="00D16638" w:rsidP="00D16638">
            <w:pPr>
              <w:spacing w:line="263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29-30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71" w:lineRule="exact"/>
              <w:ind w:left="787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Публичная защита результатов проектной деятельности.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</w:tr>
      <w:tr w:rsidR="00D16638" w:rsidRPr="00D16638" w:rsidTr="00E2304A">
        <w:trPr>
          <w:trHeight w:val="273"/>
        </w:trPr>
        <w:tc>
          <w:tcPr>
            <w:tcW w:w="900" w:type="dxa"/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31</w:t>
            </w:r>
          </w:p>
        </w:tc>
        <w:tc>
          <w:tcPr>
            <w:tcW w:w="10624" w:type="dxa"/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Рефлексия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проектной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деятельности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rPr>
          <w:trHeight w:val="277"/>
        </w:trPr>
        <w:tc>
          <w:tcPr>
            <w:tcW w:w="900" w:type="dxa"/>
            <w:tcBorders>
              <w:bottom w:val="single" w:sz="4" w:space="0" w:color="auto"/>
            </w:tcBorders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624" w:type="dxa"/>
            <w:tcBorders>
              <w:bottom w:val="single" w:sz="4" w:space="0" w:color="auto"/>
            </w:tcBorders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Модуль5.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Рефлексия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проектной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деятельности</w:t>
            </w:r>
            <w:proofErr w:type="spellEnd"/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D16638" w:rsidRPr="00D16638" w:rsidRDefault="00D16638" w:rsidP="00D16638">
            <w:pPr>
              <w:spacing w:line="258" w:lineRule="exact"/>
              <w:ind w:left="87" w:right="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3ч</w:t>
            </w:r>
          </w:p>
        </w:tc>
      </w:tr>
      <w:tr w:rsidR="00D16638" w:rsidRPr="00D16638" w:rsidTr="00E230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32</w:t>
            </w:r>
          </w:p>
        </w:tc>
        <w:tc>
          <w:tcPr>
            <w:tcW w:w="10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38" w:rsidRPr="00D16638" w:rsidRDefault="00D16638" w:rsidP="00D16638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Экспертиза действий и движения в проекте.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  <w:tr w:rsidR="00D16638" w:rsidRPr="00D16638" w:rsidTr="00E230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38" w:rsidRPr="00D16638" w:rsidRDefault="00D16638" w:rsidP="00D16638">
            <w:pPr>
              <w:spacing w:line="254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33</w:t>
            </w:r>
          </w:p>
        </w:tc>
        <w:tc>
          <w:tcPr>
            <w:tcW w:w="10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38" w:rsidRPr="00D16638" w:rsidRDefault="00D16638" w:rsidP="00D16638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Индивидуальный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spellStart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прогресс</w:t>
            </w:r>
            <w:proofErr w:type="spellEnd"/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D16638" w:rsidRPr="00D16638" w:rsidTr="00E2304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38" w:rsidRPr="00D16638" w:rsidRDefault="00D16638" w:rsidP="00D16638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34</w:t>
            </w:r>
          </w:p>
        </w:tc>
        <w:tc>
          <w:tcPr>
            <w:tcW w:w="10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38" w:rsidRPr="00D16638" w:rsidRDefault="00D16638" w:rsidP="00D16638">
            <w:pPr>
              <w:spacing w:line="257" w:lineRule="exact"/>
              <w:ind w:left="106"/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</w:pPr>
            <w:r w:rsidRPr="00D16638">
              <w:rPr>
                <w:rFonts w:ascii="Times New Roman" w:eastAsia="Times New Roman" w:hAnsi="Times New Roman" w:cs="Times New Roman"/>
                <w:sz w:val="23"/>
                <w:lang w:val="ru-RU" w:eastAsia="ru-RU" w:bidi="ru-RU"/>
              </w:rPr>
              <w:t>Подведение итогов, конструктивный анализ выполненной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638" w:rsidRPr="00D16638" w:rsidRDefault="00D16638" w:rsidP="00D16638">
            <w:pPr>
              <w:rPr>
                <w:rFonts w:ascii="Times New Roman" w:eastAsia="Times New Roman" w:hAnsi="Times New Roman" w:cs="Times New Roman"/>
                <w:sz w:val="20"/>
                <w:lang w:val="ru-RU" w:eastAsia="ru-RU" w:bidi="ru-RU"/>
              </w:rPr>
            </w:pPr>
          </w:p>
        </w:tc>
      </w:tr>
    </w:tbl>
    <w:p w:rsidR="00D16638" w:rsidRPr="00D16638" w:rsidRDefault="00D16638" w:rsidP="00D16638">
      <w:pPr>
        <w:widowControl w:val="0"/>
        <w:autoSpaceDE w:val="0"/>
        <w:autoSpaceDN w:val="0"/>
        <w:spacing w:after="0" w:line="258" w:lineRule="exact"/>
        <w:rPr>
          <w:rFonts w:ascii="Times New Roman" w:eastAsia="Times New Roman" w:hAnsi="Times New Roman" w:cs="Times New Roman"/>
          <w:sz w:val="24"/>
          <w:lang w:eastAsia="ru-RU" w:bidi="ru-RU"/>
        </w:rPr>
        <w:sectPr w:rsidR="00D16638" w:rsidRPr="00D16638" w:rsidSect="00E66A71">
          <w:pgSz w:w="16840" w:h="11910" w:orient="landscape"/>
          <w:pgMar w:top="740" w:right="960" w:bottom="920" w:left="1120" w:header="0" w:footer="694" w:gutter="0"/>
          <w:cols w:space="720"/>
          <w:docGrid w:linePitch="299"/>
        </w:sectPr>
      </w:pPr>
    </w:p>
    <w:p w:rsidR="00D16638" w:rsidRDefault="00D16638">
      <w:bookmarkStart w:id="0" w:name="_GoBack"/>
      <w:bookmarkEnd w:id="0"/>
    </w:p>
    <w:sectPr w:rsidR="00D16638" w:rsidSect="006E75E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8A4" w:rsidRDefault="00D16638">
    <w:pPr>
      <w:pStyle w:val="a5"/>
      <w:spacing w:line="14" w:lineRule="auto"/>
      <w:rPr>
        <w:sz w:val="19"/>
      </w:rPr>
    </w:pPr>
    <w:r>
      <w:rPr>
        <w:sz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95pt;margin-top:792.1pt;width:16pt;height:15.3pt;z-index:-251657216;mso-position-horizontal-relative:page;mso-position-vertical-relative:page" filled="f" stroked="f">
          <v:textbox style="mso-next-textbox:#_x0000_s2049" inset="0,0,0,0">
            <w:txbxContent>
              <w:p w:rsidR="00F928A4" w:rsidRDefault="00D16638">
                <w:pPr>
                  <w:pStyle w:val="a5"/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D18CB"/>
    <w:multiLevelType w:val="hybridMultilevel"/>
    <w:tmpl w:val="A532155C"/>
    <w:lvl w:ilvl="0" w:tplc="C4324696">
      <w:numFmt w:val="bullet"/>
      <w:lvlText w:val="–"/>
      <w:lvlJc w:val="left"/>
      <w:pPr>
        <w:ind w:left="780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C4ABDC2">
      <w:numFmt w:val="bullet"/>
      <w:lvlText w:val="•"/>
      <w:lvlJc w:val="left"/>
      <w:pPr>
        <w:ind w:left="1726" w:hanging="360"/>
      </w:pPr>
      <w:rPr>
        <w:rFonts w:hint="default"/>
        <w:lang w:val="ru-RU" w:eastAsia="ru-RU" w:bidi="ru-RU"/>
      </w:rPr>
    </w:lvl>
    <w:lvl w:ilvl="2" w:tplc="337A536C">
      <w:numFmt w:val="bullet"/>
      <w:lvlText w:val="•"/>
      <w:lvlJc w:val="left"/>
      <w:pPr>
        <w:ind w:left="2673" w:hanging="360"/>
      </w:pPr>
      <w:rPr>
        <w:rFonts w:hint="default"/>
        <w:lang w:val="ru-RU" w:eastAsia="ru-RU" w:bidi="ru-RU"/>
      </w:rPr>
    </w:lvl>
    <w:lvl w:ilvl="3" w:tplc="E95C1274">
      <w:numFmt w:val="bullet"/>
      <w:lvlText w:val="•"/>
      <w:lvlJc w:val="left"/>
      <w:pPr>
        <w:ind w:left="3620" w:hanging="360"/>
      </w:pPr>
      <w:rPr>
        <w:rFonts w:hint="default"/>
        <w:lang w:val="ru-RU" w:eastAsia="ru-RU" w:bidi="ru-RU"/>
      </w:rPr>
    </w:lvl>
    <w:lvl w:ilvl="4" w:tplc="4F6687DC">
      <w:numFmt w:val="bullet"/>
      <w:lvlText w:val="•"/>
      <w:lvlJc w:val="left"/>
      <w:pPr>
        <w:ind w:left="4567" w:hanging="360"/>
      </w:pPr>
      <w:rPr>
        <w:rFonts w:hint="default"/>
        <w:lang w:val="ru-RU" w:eastAsia="ru-RU" w:bidi="ru-RU"/>
      </w:rPr>
    </w:lvl>
    <w:lvl w:ilvl="5" w:tplc="8084C7C4">
      <w:numFmt w:val="bullet"/>
      <w:lvlText w:val="•"/>
      <w:lvlJc w:val="left"/>
      <w:pPr>
        <w:ind w:left="5514" w:hanging="360"/>
      </w:pPr>
      <w:rPr>
        <w:rFonts w:hint="default"/>
        <w:lang w:val="ru-RU" w:eastAsia="ru-RU" w:bidi="ru-RU"/>
      </w:rPr>
    </w:lvl>
    <w:lvl w:ilvl="6" w:tplc="5CB295A2">
      <w:numFmt w:val="bullet"/>
      <w:lvlText w:val="•"/>
      <w:lvlJc w:val="left"/>
      <w:pPr>
        <w:ind w:left="6460" w:hanging="360"/>
      </w:pPr>
      <w:rPr>
        <w:rFonts w:hint="default"/>
        <w:lang w:val="ru-RU" w:eastAsia="ru-RU" w:bidi="ru-RU"/>
      </w:rPr>
    </w:lvl>
    <w:lvl w:ilvl="7" w:tplc="D54686D2">
      <w:numFmt w:val="bullet"/>
      <w:lvlText w:val="•"/>
      <w:lvlJc w:val="left"/>
      <w:pPr>
        <w:ind w:left="7407" w:hanging="360"/>
      </w:pPr>
      <w:rPr>
        <w:rFonts w:hint="default"/>
        <w:lang w:val="ru-RU" w:eastAsia="ru-RU" w:bidi="ru-RU"/>
      </w:rPr>
    </w:lvl>
    <w:lvl w:ilvl="8" w:tplc="AA8EBDCC">
      <w:numFmt w:val="bullet"/>
      <w:lvlText w:val="•"/>
      <w:lvlJc w:val="left"/>
      <w:pPr>
        <w:ind w:left="8354" w:hanging="360"/>
      </w:pPr>
      <w:rPr>
        <w:rFonts w:hint="default"/>
        <w:lang w:val="ru-RU" w:eastAsia="ru-RU" w:bidi="ru-RU"/>
      </w:rPr>
    </w:lvl>
  </w:abstractNum>
  <w:abstractNum w:abstractNumId="1">
    <w:nsid w:val="256F406A"/>
    <w:multiLevelType w:val="hybridMultilevel"/>
    <w:tmpl w:val="BEEA8BBA"/>
    <w:lvl w:ilvl="0" w:tplc="090A0F44">
      <w:numFmt w:val="bullet"/>
      <w:lvlText w:val="–"/>
      <w:lvlJc w:val="left"/>
      <w:pPr>
        <w:ind w:left="780" w:hanging="425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0F905940">
      <w:numFmt w:val="bullet"/>
      <w:lvlText w:val="•"/>
      <w:lvlJc w:val="left"/>
      <w:pPr>
        <w:ind w:left="1726" w:hanging="425"/>
      </w:pPr>
      <w:rPr>
        <w:rFonts w:hint="default"/>
        <w:lang w:val="ru-RU" w:eastAsia="ru-RU" w:bidi="ru-RU"/>
      </w:rPr>
    </w:lvl>
    <w:lvl w:ilvl="2" w:tplc="420653F6">
      <w:numFmt w:val="bullet"/>
      <w:lvlText w:val="•"/>
      <w:lvlJc w:val="left"/>
      <w:pPr>
        <w:ind w:left="2673" w:hanging="425"/>
      </w:pPr>
      <w:rPr>
        <w:rFonts w:hint="default"/>
        <w:lang w:val="ru-RU" w:eastAsia="ru-RU" w:bidi="ru-RU"/>
      </w:rPr>
    </w:lvl>
    <w:lvl w:ilvl="3" w:tplc="77184E2C">
      <w:numFmt w:val="bullet"/>
      <w:lvlText w:val="•"/>
      <w:lvlJc w:val="left"/>
      <w:pPr>
        <w:ind w:left="3620" w:hanging="425"/>
      </w:pPr>
      <w:rPr>
        <w:rFonts w:hint="default"/>
        <w:lang w:val="ru-RU" w:eastAsia="ru-RU" w:bidi="ru-RU"/>
      </w:rPr>
    </w:lvl>
    <w:lvl w:ilvl="4" w:tplc="656AF2AA">
      <w:numFmt w:val="bullet"/>
      <w:lvlText w:val="•"/>
      <w:lvlJc w:val="left"/>
      <w:pPr>
        <w:ind w:left="4567" w:hanging="425"/>
      </w:pPr>
      <w:rPr>
        <w:rFonts w:hint="default"/>
        <w:lang w:val="ru-RU" w:eastAsia="ru-RU" w:bidi="ru-RU"/>
      </w:rPr>
    </w:lvl>
    <w:lvl w:ilvl="5" w:tplc="F356C968">
      <w:numFmt w:val="bullet"/>
      <w:lvlText w:val="•"/>
      <w:lvlJc w:val="left"/>
      <w:pPr>
        <w:ind w:left="5514" w:hanging="425"/>
      </w:pPr>
      <w:rPr>
        <w:rFonts w:hint="default"/>
        <w:lang w:val="ru-RU" w:eastAsia="ru-RU" w:bidi="ru-RU"/>
      </w:rPr>
    </w:lvl>
    <w:lvl w:ilvl="6" w:tplc="3E3A911A">
      <w:numFmt w:val="bullet"/>
      <w:lvlText w:val="•"/>
      <w:lvlJc w:val="left"/>
      <w:pPr>
        <w:ind w:left="6460" w:hanging="425"/>
      </w:pPr>
      <w:rPr>
        <w:rFonts w:hint="default"/>
        <w:lang w:val="ru-RU" w:eastAsia="ru-RU" w:bidi="ru-RU"/>
      </w:rPr>
    </w:lvl>
    <w:lvl w:ilvl="7" w:tplc="03F04812">
      <w:numFmt w:val="bullet"/>
      <w:lvlText w:val="•"/>
      <w:lvlJc w:val="left"/>
      <w:pPr>
        <w:ind w:left="7407" w:hanging="425"/>
      </w:pPr>
      <w:rPr>
        <w:rFonts w:hint="default"/>
        <w:lang w:val="ru-RU" w:eastAsia="ru-RU" w:bidi="ru-RU"/>
      </w:rPr>
    </w:lvl>
    <w:lvl w:ilvl="8" w:tplc="7166F9D0">
      <w:numFmt w:val="bullet"/>
      <w:lvlText w:val="•"/>
      <w:lvlJc w:val="left"/>
      <w:pPr>
        <w:ind w:left="8354" w:hanging="425"/>
      </w:pPr>
      <w:rPr>
        <w:rFonts w:hint="default"/>
        <w:lang w:val="ru-RU" w:eastAsia="ru-RU" w:bidi="ru-RU"/>
      </w:rPr>
    </w:lvl>
  </w:abstractNum>
  <w:abstractNum w:abstractNumId="2">
    <w:nsid w:val="42C8329C"/>
    <w:multiLevelType w:val="hybridMultilevel"/>
    <w:tmpl w:val="6ADCF73C"/>
    <w:lvl w:ilvl="0" w:tplc="8152B2F0">
      <w:numFmt w:val="bullet"/>
      <w:lvlText w:val="–"/>
      <w:lvlJc w:val="left"/>
      <w:pPr>
        <w:ind w:left="780" w:hanging="48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20026526">
      <w:numFmt w:val="bullet"/>
      <w:lvlText w:val="•"/>
      <w:lvlJc w:val="left"/>
      <w:pPr>
        <w:ind w:left="1726" w:hanging="481"/>
      </w:pPr>
      <w:rPr>
        <w:rFonts w:hint="default"/>
        <w:lang w:val="ru-RU" w:eastAsia="ru-RU" w:bidi="ru-RU"/>
      </w:rPr>
    </w:lvl>
    <w:lvl w:ilvl="2" w:tplc="F38A92C6">
      <w:numFmt w:val="bullet"/>
      <w:lvlText w:val="•"/>
      <w:lvlJc w:val="left"/>
      <w:pPr>
        <w:ind w:left="2673" w:hanging="481"/>
      </w:pPr>
      <w:rPr>
        <w:rFonts w:hint="default"/>
        <w:lang w:val="ru-RU" w:eastAsia="ru-RU" w:bidi="ru-RU"/>
      </w:rPr>
    </w:lvl>
    <w:lvl w:ilvl="3" w:tplc="566E44BC">
      <w:numFmt w:val="bullet"/>
      <w:lvlText w:val="•"/>
      <w:lvlJc w:val="left"/>
      <w:pPr>
        <w:ind w:left="3620" w:hanging="481"/>
      </w:pPr>
      <w:rPr>
        <w:rFonts w:hint="default"/>
        <w:lang w:val="ru-RU" w:eastAsia="ru-RU" w:bidi="ru-RU"/>
      </w:rPr>
    </w:lvl>
    <w:lvl w:ilvl="4" w:tplc="3364CC7A">
      <w:numFmt w:val="bullet"/>
      <w:lvlText w:val="•"/>
      <w:lvlJc w:val="left"/>
      <w:pPr>
        <w:ind w:left="4567" w:hanging="481"/>
      </w:pPr>
      <w:rPr>
        <w:rFonts w:hint="default"/>
        <w:lang w:val="ru-RU" w:eastAsia="ru-RU" w:bidi="ru-RU"/>
      </w:rPr>
    </w:lvl>
    <w:lvl w:ilvl="5" w:tplc="21E00E72">
      <w:numFmt w:val="bullet"/>
      <w:lvlText w:val="•"/>
      <w:lvlJc w:val="left"/>
      <w:pPr>
        <w:ind w:left="5514" w:hanging="481"/>
      </w:pPr>
      <w:rPr>
        <w:rFonts w:hint="default"/>
        <w:lang w:val="ru-RU" w:eastAsia="ru-RU" w:bidi="ru-RU"/>
      </w:rPr>
    </w:lvl>
    <w:lvl w:ilvl="6" w:tplc="6C6A8F9A">
      <w:numFmt w:val="bullet"/>
      <w:lvlText w:val="•"/>
      <w:lvlJc w:val="left"/>
      <w:pPr>
        <w:ind w:left="6460" w:hanging="481"/>
      </w:pPr>
      <w:rPr>
        <w:rFonts w:hint="default"/>
        <w:lang w:val="ru-RU" w:eastAsia="ru-RU" w:bidi="ru-RU"/>
      </w:rPr>
    </w:lvl>
    <w:lvl w:ilvl="7" w:tplc="784A3E52">
      <w:numFmt w:val="bullet"/>
      <w:lvlText w:val="•"/>
      <w:lvlJc w:val="left"/>
      <w:pPr>
        <w:ind w:left="7407" w:hanging="481"/>
      </w:pPr>
      <w:rPr>
        <w:rFonts w:hint="default"/>
        <w:lang w:val="ru-RU" w:eastAsia="ru-RU" w:bidi="ru-RU"/>
      </w:rPr>
    </w:lvl>
    <w:lvl w:ilvl="8" w:tplc="2318C510">
      <w:numFmt w:val="bullet"/>
      <w:lvlText w:val="•"/>
      <w:lvlJc w:val="left"/>
      <w:pPr>
        <w:ind w:left="8354" w:hanging="481"/>
      </w:pPr>
      <w:rPr>
        <w:rFonts w:hint="default"/>
        <w:lang w:val="ru-RU" w:eastAsia="ru-RU" w:bidi="ru-RU"/>
      </w:rPr>
    </w:lvl>
  </w:abstractNum>
  <w:abstractNum w:abstractNumId="3">
    <w:nsid w:val="450217BA"/>
    <w:multiLevelType w:val="hybridMultilevel"/>
    <w:tmpl w:val="C5DE7B36"/>
    <w:lvl w:ilvl="0" w:tplc="4C609860">
      <w:numFmt w:val="bullet"/>
      <w:lvlText w:val=""/>
      <w:lvlJc w:val="left"/>
      <w:pPr>
        <w:ind w:left="924" w:hanging="14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DF6EC72">
      <w:numFmt w:val="bullet"/>
      <w:lvlText w:val="-"/>
      <w:lvlJc w:val="left"/>
      <w:pPr>
        <w:ind w:left="780" w:hanging="22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2" w:tplc="791EE6DA">
      <w:numFmt w:val="bullet"/>
      <w:lvlText w:val="•"/>
      <w:lvlJc w:val="left"/>
      <w:pPr>
        <w:ind w:left="1956" w:hanging="220"/>
      </w:pPr>
      <w:rPr>
        <w:rFonts w:hint="default"/>
        <w:lang w:val="ru-RU" w:eastAsia="ru-RU" w:bidi="ru-RU"/>
      </w:rPr>
    </w:lvl>
    <w:lvl w:ilvl="3" w:tplc="B5F4C0F4">
      <w:numFmt w:val="bullet"/>
      <w:lvlText w:val="•"/>
      <w:lvlJc w:val="left"/>
      <w:pPr>
        <w:ind w:left="2992" w:hanging="220"/>
      </w:pPr>
      <w:rPr>
        <w:rFonts w:hint="default"/>
        <w:lang w:val="ru-RU" w:eastAsia="ru-RU" w:bidi="ru-RU"/>
      </w:rPr>
    </w:lvl>
    <w:lvl w:ilvl="4" w:tplc="FDA08A5C">
      <w:numFmt w:val="bullet"/>
      <w:lvlText w:val="•"/>
      <w:lvlJc w:val="left"/>
      <w:pPr>
        <w:ind w:left="4029" w:hanging="220"/>
      </w:pPr>
      <w:rPr>
        <w:rFonts w:hint="default"/>
        <w:lang w:val="ru-RU" w:eastAsia="ru-RU" w:bidi="ru-RU"/>
      </w:rPr>
    </w:lvl>
    <w:lvl w:ilvl="5" w:tplc="7F462C24">
      <w:numFmt w:val="bullet"/>
      <w:lvlText w:val="•"/>
      <w:lvlJc w:val="left"/>
      <w:pPr>
        <w:ind w:left="5065" w:hanging="220"/>
      </w:pPr>
      <w:rPr>
        <w:rFonts w:hint="default"/>
        <w:lang w:val="ru-RU" w:eastAsia="ru-RU" w:bidi="ru-RU"/>
      </w:rPr>
    </w:lvl>
    <w:lvl w:ilvl="6" w:tplc="E35E284E">
      <w:numFmt w:val="bullet"/>
      <w:lvlText w:val="•"/>
      <w:lvlJc w:val="left"/>
      <w:pPr>
        <w:ind w:left="6102" w:hanging="220"/>
      </w:pPr>
      <w:rPr>
        <w:rFonts w:hint="default"/>
        <w:lang w:val="ru-RU" w:eastAsia="ru-RU" w:bidi="ru-RU"/>
      </w:rPr>
    </w:lvl>
    <w:lvl w:ilvl="7" w:tplc="8FAC2876">
      <w:numFmt w:val="bullet"/>
      <w:lvlText w:val="•"/>
      <w:lvlJc w:val="left"/>
      <w:pPr>
        <w:ind w:left="7138" w:hanging="220"/>
      </w:pPr>
      <w:rPr>
        <w:rFonts w:hint="default"/>
        <w:lang w:val="ru-RU" w:eastAsia="ru-RU" w:bidi="ru-RU"/>
      </w:rPr>
    </w:lvl>
    <w:lvl w:ilvl="8" w:tplc="8F7028C2">
      <w:numFmt w:val="bullet"/>
      <w:lvlText w:val="•"/>
      <w:lvlJc w:val="left"/>
      <w:pPr>
        <w:ind w:left="8175" w:hanging="220"/>
      </w:pPr>
      <w:rPr>
        <w:rFonts w:hint="default"/>
        <w:lang w:val="ru-RU" w:eastAsia="ru-RU" w:bidi="ru-RU"/>
      </w:rPr>
    </w:lvl>
  </w:abstractNum>
  <w:abstractNum w:abstractNumId="4">
    <w:nsid w:val="4BF54844"/>
    <w:multiLevelType w:val="hybridMultilevel"/>
    <w:tmpl w:val="18D4D29C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843121"/>
    <w:multiLevelType w:val="hybridMultilevel"/>
    <w:tmpl w:val="AEB49E6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6D086F"/>
    <w:multiLevelType w:val="hybridMultilevel"/>
    <w:tmpl w:val="77C2D026"/>
    <w:lvl w:ilvl="0" w:tplc="BC686BA2">
      <w:start w:val="2"/>
      <w:numFmt w:val="upperRoman"/>
      <w:lvlText w:val="%1."/>
      <w:lvlJc w:val="left"/>
      <w:pPr>
        <w:ind w:left="493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ru-RU" w:bidi="ru-RU"/>
      </w:rPr>
    </w:lvl>
    <w:lvl w:ilvl="1" w:tplc="C1BE116A">
      <w:start w:val="10"/>
      <w:numFmt w:val="decimal"/>
      <w:lvlText w:val="%2"/>
      <w:lvlJc w:val="left"/>
      <w:pPr>
        <w:ind w:left="838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2" w:tplc="8D6CF628">
      <w:numFmt w:val="bullet"/>
      <w:lvlText w:val="•"/>
      <w:lvlJc w:val="left"/>
      <w:pPr>
        <w:ind w:left="5529" w:hanging="301"/>
      </w:pPr>
      <w:rPr>
        <w:rFonts w:hint="default"/>
        <w:lang w:val="ru-RU" w:eastAsia="ru-RU" w:bidi="ru-RU"/>
      </w:rPr>
    </w:lvl>
    <w:lvl w:ilvl="3" w:tplc="256A94EE">
      <w:numFmt w:val="bullet"/>
      <w:lvlText w:val="•"/>
      <w:lvlJc w:val="left"/>
      <w:pPr>
        <w:ind w:left="6119" w:hanging="301"/>
      </w:pPr>
      <w:rPr>
        <w:rFonts w:hint="default"/>
        <w:lang w:val="ru-RU" w:eastAsia="ru-RU" w:bidi="ru-RU"/>
      </w:rPr>
    </w:lvl>
    <w:lvl w:ilvl="4" w:tplc="DCCE447A">
      <w:numFmt w:val="bullet"/>
      <w:lvlText w:val="•"/>
      <w:lvlJc w:val="left"/>
      <w:pPr>
        <w:ind w:left="6709" w:hanging="301"/>
      </w:pPr>
      <w:rPr>
        <w:rFonts w:hint="default"/>
        <w:lang w:val="ru-RU" w:eastAsia="ru-RU" w:bidi="ru-RU"/>
      </w:rPr>
    </w:lvl>
    <w:lvl w:ilvl="5" w:tplc="6E1E0E04">
      <w:numFmt w:val="bullet"/>
      <w:lvlText w:val="•"/>
      <w:lvlJc w:val="left"/>
      <w:pPr>
        <w:ind w:left="7299" w:hanging="301"/>
      </w:pPr>
      <w:rPr>
        <w:rFonts w:hint="default"/>
        <w:lang w:val="ru-RU" w:eastAsia="ru-RU" w:bidi="ru-RU"/>
      </w:rPr>
    </w:lvl>
    <w:lvl w:ilvl="6" w:tplc="23549D34">
      <w:numFmt w:val="bullet"/>
      <w:lvlText w:val="•"/>
      <w:lvlJc w:val="left"/>
      <w:pPr>
        <w:ind w:left="7888" w:hanging="301"/>
      </w:pPr>
      <w:rPr>
        <w:rFonts w:hint="default"/>
        <w:lang w:val="ru-RU" w:eastAsia="ru-RU" w:bidi="ru-RU"/>
      </w:rPr>
    </w:lvl>
    <w:lvl w:ilvl="7" w:tplc="5DC85538">
      <w:numFmt w:val="bullet"/>
      <w:lvlText w:val="•"/>
      <w:lvlJc w:val="left"/>
      <w:pPr>
        <w:ind w:left="8478" w:hanging="301"/>
      </w:pPr>
      <w:rPr>
        <w:rFonts w:hint="default"/>
        <w:lang w:val="ru-RU" w:eastAsia="ru-RU" w:bidi="ru-RU"/>
      </w:rPr>
    </w:lvl>
    <w:lvl w:ilvl="8" w:tplc="9EC6C3A0">
      <w:numFmt w:val="bullet"/>
      <w:lvlText w:val="•"/>
      <w:lvlJc w:val="left"/>
      <w:pPr>
        <w:ind w:left="9068" w:hanging="301"/>
      </w:pPr>
      <w:rPr>
        <w:rFonts w:hint="default"/>
        <w:lang w:val="ru-RU" w:eastAsia="ru-RU" w:bidi="ru-RU"/>
      </w:rPr>
    </w:lvl>
  </w:abstractNum>
  <w:abstractNum w:abstractNumId="7">
    <w:nsid w:val="79883683"/>
    <w:multiLevelType w:val="hybridMultilevel"/>
    <w:tmpl w:val="011029DA"/>
    <w:lvl w:ilvl="0" w:tplc="E1B684E4">
      <w:numFmt w:val="bullet"/>
      <w:lvlText w:val="–"/>
      <w:lvlJc w:val="left"/>
      <w:pPr>
        <w:ind w:left="212" w:hanging="284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1" w:tplc="B00E9FD6">
      <w:numFmt w:val="bullet"/>
      <w:lvlText w:val="•"/>
      <w:lvlJc w:val="left"/>
      <w:pPr>
        <w:ind w:left="1222" w:hanging="284"/>
      </w:pPr>
      <w:rPr>
        <w:rFonts w:hint="default"/>
        <w:lang w:val="ru-RU" w:eastAsia="ru-RU" w:bidi="ru-RU"/>
      </w:rPr>
    </w:lvl>
    <w:lvl w:ilvl="2" w:tplc="787ED4F0">
      <w:numFmt w:val="bullet"/>
      <w:lvlText w:val="•"/>
      <w:lvlJc w:val="left"/>
      <w:pPr>
        <w:ind w:left="2225" w:hanging="284"/>
      </w:pPr>
      <w:rPr>
        <w:rFonts w:hint="default"/>
        <w:lang w:val="ru-RU" w:eastAsia="ru-RU" w:bidi="ru-RU"/>
      </w:rPr>
    </w:lvl>
    <w:lvl w:ilvl="3" w:tplc="8C2E35D4">
      <w:numFmt w:val="bullet"/>
      <w:lvlText w:val="•"/>
      <w:lvlJc w:val="left"/>
      <w:pPr>
        <w:ind w:left="3228" w:hanging="284"/>
      </w:pPr>
      <w:rPr>
        <w:rFonts w:hint="default"/>
        <w:lang w:val="ru-RU" w:eastAsia="ru-RU" w:bidi="ru-RU"/>
      </w:rPr>
    </w:lvl>
    <w:lvl w:ilvl="4" w:tplc="5FD86892">
      <w:numFmt w:val="bullet"/>
      <w:lvlText w:val="•"/>
      <w:lvlJc w:val="left"/>
      <w:pPr>
        <w:ind w:left="4231" w:hanging="284"/>
      </w:pPr>
      <w:rPr>
        <w:rFonts w:hint="default"/>
        <w:lang w:val="ru-RU" w:eastAsia="ru-RU" w:bidi="ru-RU"/>
      </w:rPr>
    </w:lvl>
    <w:lvl w:ilvl="5" w:tplc="30C67AD8">
      <w:numFmt w:val="bullet"/>
      <w:lvlText w:val="•"/>
      <w:lvlJc w:val="left"/>
      <w:pPr>
        <w:ind w:left="5234" w:hanging="284"/>
      </w:pPr>
      <w:rPr>
        <w:rFonts w:hint="default"/>
        <w:lang w:val="ru-RU" w:eastAsia="ru-RU" w:bidi="ru-RU"/>
      </w:rPr>
    </w:lvl>
    <w:lvl w:ilvl="6" w:tplc="219EF846">
      <w:numFmt w:val="bullet"/>
      <w:lvlText w:val="•"/>
      <w:lvlJc w:val="left"/>
      <w:pPr>
        <w:ind w:left="6236" w:hanging="284"/>
      </w:pPr>
      <w:rPr>
        <w:rFonts w:hint="default"/>
        <w:lang w:val="ru-RU" w:eastAsia="ru-RU" w:bidi="ru-RU"/>
      </w:rPr>
    </w:lvl>
    <w:lvl w:ilvl="7" w:tplc="5232B82A">
      <w:numFmt w:val="bullet"/>
      <w:lvlText w:val="•"/>
      <w:lvlJc w:val="left"/>
      <w:pPr>
        <w:ind w:left="7239" w:hanging="284"/>
      </w:pPr>
      <w:rPr>
        <w:rFonts w:hint="default"/>
        <w:lang w:val="ru-RU" w:eastAsia="ru-RU" w:bidi="ru-RU"/>
      </w:rPr>
    </w:lvl>
    <w:lvl w:ilvl="8" w:tplc="98FC7156">
      <w:numFmt w:val="bullet"/>
      <w:lvlText w:val="•"/>
      <w:lvlJc w:val="left"/>
      <w:pPr>
        <w:ind w:left="8242" w:hanging="284"/>
      </w:pPr>
      <w:rPr>
        <w:rFonts w:hint="default"/>
        <w:lang w:val="ru-RU" w:eastAsia="ru-RU" w:bidi="ru-RU"/>
      </w:rPr>
    </w:lvl>
  </w:abstractNum>
  <w:abstractNum w:abstractNumId="8">
    <w:nsid w:val="7CCE3DF4"/>
    <w:multiLevelType w:val="hybridMultilevel"/>
    <w:tmpl w:val="029A05A2"/>
    <w:lvl w:ilvl="0" w:tplc="5E1CDAC6">
      <w:numFmt w:val="bullet"/>
      <w:lvlText w:val=""/>
      <w:lvlJc w:val="left"/>
      <w:pPr>
        <w:ind w:left="780" w:hanging="28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04C3524">
      <w:numFmt w:val="bullet"/>
      <w:lvlText w:val="-"/>
      <w:lvlJc w:val="left"/>
      <w:pPr>
        <w:ind w:left="780" w:hanging="180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  <w:lang w:val="ru-RU" w:eastAsia="ru-RU" w:bidi="ru-RU"/>
      </w:rPr>
    </w:lvl>
    <w:lvl w:ilvl="2" w:tplc="16041F02">
      <w:numFmt w:val="bullet"/>
      <w:lvlText w:val="•"/>
      <w:lvlJc w:val="left"/>
      <w:pPr>
        <w:ind w:left="2673" w:hanging="180"/>
      </w:pPr>
      <w:rPr>
        <w:rFonts w:hint="default"/>
        <w:lang w:val="ru-RU" w:eastAsia="ru-RU" w:bidi="ru-RU"/>
      </w:rPr>
    </w:lvl>
    <w:lvl w:ilvl="3" w:tplc="F4C85F18">
      <w:numFmt w:val="bullet"/>
      <w:lvlText w:val="•"/>
      <w:lvlJc w:val="left"/>
      <w:pPr>
        <w:ind w:left="3620" w:hanging="180"/>
      </w:pPr>
      <w:rPr>
        <w:rFonts w:hint="default"/>
        <w:lang w:val="ru-RU" w:eastAsia="ru-RU" w:bidi="ru-RU"/>
      </w:rPr>
    </w:lvl>
    <w:lvl w:ilvl="4" w:tplc="B94E8D12">
      <w:numFmt w:val="bullet"/>
      <w:lvlText w:val="•"/>
      <w:lvlJc w:val="left"/>
      <w:pPr>
        <w:ind w:left="4567" w:hanging="180"/>
      </w:pPr>
      <w:rPr>
        <w:rFonts w:hint="default"/>
        <w:lang w:val="ru-RU" w:eastAsia="ru-RU" w:bidi="ru-RU"/>
      </w:rPr>
    </w:lvl>
    <w:lvl w:ilvl="5" w:tplc="83445914">
      <w:numFmt w:val="bullet"/>
      <w:lvlText w:val="•"/>
      <w:lvlJc w:val="left"/>
      <w:pPr>
        <w:ind w:left="5514" w:hanging="180"/>
      </w:pPr>
      <w:rPr>
        <w:rFonts w:hint="default"/>
        <w:lang w:val="ru-RU" w:eastAsia="ru-RU" w:bidi="ru-RU"/>
      </w:rPr>
    </w:lvl>
    <w:lvl w:ilvl="6" w:tplc="D8C6B3D8">
      <w:numFmt w:val="bullet"/>
      <w:lvlText w:val="•"/>
      <w:lvlJc w:val="left"/>
      <w:pPr>
        <w:ind w:left="6460" w:hanging="180"/>
      </w:pPr>
      <w:rPr>
        <w:rFonts w:hint="default"/>
        <w:lang w:val="ru-RU" w:eastAsia="ru-RU" w:bidi="ru-RU"/>
      </w:rPr>
    </w:lvl>
    <w:lvl w:ilvl="7" w:tplc="D55E0520">
      <w:numFmt w:val="bullet"/>
      <w:lvlText w:val="•"/>
      <w:lvlJc w:val="left"/>
      <w:pPr>
        <w:ind w:left="7407" w:hanging="180"/>
      </w:pPr>
      <w:rPr>
        <w:rFonts w:hint="default"/>
        <w:lang w:val="ru-RU" w:eastAsia="ru-RU" w:bidi="ru-RU"/>
      </w:rPr>
    </w:lvl>
    <w:lvl w:ilvl="8" w:tplc="0A2A6FB8">
      <w:numFmt w:val="bullet"/>
      <w:lvlText w:val="•"/>
      <w:lvlJc w:val="left"/>
      <w:pPr>
        <w:ind w:left="8354" w:hanging="18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8"/>
  </w:num>
  <w:num w:numId="5">
    <w:abstractNumId w:val="1"/>
  </w:num>
  <w:num w:numId="6">
    <w:abstractNumId w:val="2"/>
  </w:num>
  <w:num w:numId="7">
    <w:abstractNumId w:val="4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FD2"/>
    <w:rsid w:val="003D5FD2"/>
    <w:rsid w:val="006E75ED"/>
    <w:rsid w:val="00D16638"/>
    <w:rsid w:val="00E7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5ED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99"/>
    <w:semiHidden/>
    <w:unhideWhenUsed/>
    <w:rsid w:val="00D16638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16638"/>
  </w:style>
  <w:style w:type="table" w:customStyle="1" w:styleId="TableNormal">
    <w:name w:val="Table Normal"/>
    <w:uiPriority w:val="2"/>
    <w:semiHidden/>
    <w:unhideWhenUsed/>
    <w:qFormat/>
    <w:rsid w:val="00D166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5ED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99"/>
    <w:semiHidden/>
    <w:unhideWhenUsed/>
    <w:rsid w:val="00D16638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16638"/>
  </w:style>
  <w:style w:type="table" w:customStyle="1" w:styleId="TableNormal">
    <w:name w:val="Table Normal"/>
    <w:uiPriority w:val="2"/>
    <w:semiHidden/>
    <w:unhideWhenUsed/>
    <w:qFormat/>
    <w:rsid w:val="00D166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49814C-0001-44D2-88FD-EE1C7C5AA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3754</Words>
  <Characters>21400</Characters>
  <Application>Microsoft Office Word</Application>
  <DocSecurity>0</DocSecurity>
  <Lines>178</Lines>
  <Paragraphs>50</Paragraphs>
  <ScaleCrop>false</ScaleCrop>
  <Company/>
  <LinksUpToDate>false</LinksUpToDate>
  <CharactersWithSpaces>25104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2022-08-20T10:54:00Z</dcterms:created>
  <dcterms:modified xsi:type="dcterms:W3CDTF">2022-08-20T10:58:00Z</dcterms:modified>
</cp:coreProperties>
</file>